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3EB" w:rsidRPr="005D1512" w:rsidRDefault="00BB63EB" w:rsidP="00BB63EB">
      <w:pPr>
        <w:spacing w:after="0"/>
        <w:jc w:val="both"/>
        <w:rPr>
          <w:rFonts w:cs="Arial" w:hint="eastAsia"/>
          <w:b/>
          <w:bCs/>
          <w:sz w:val="24"/>
          <w:szCs w:val="24"/>
          <w:lang w:val="en-GB" w:eastAsia="zh-CN"/>
        </w:rPr>
      </w:pPr>
      <w:r w:rsidRPr="005D1512">
        <w:rPr>
          <w:rFonts w:cs="Arial"/>
          <w:b/>
          <w:bCs/>
          <w:sz w:val="24"/>
          <w:szCs w:val="24"/>
          <w:lang w:val="en-GB"/>
        </w:rPr>
        <w:t>3GPP TSG-RAN3 Meeting #107b</w:t>
      </w:r>
      <w:r>
        <w:rPr>
          <w:rFonts w:cs="Arial" w:hint="eastAsia"/>
          <w:b/>
          <w:bCs/>
          <w:sz w:val="24"/>
          <w:szCs w:val="24"/>
          <w:lang w:val="en-GB" w:eastAsia="zh-CN"/>
        </w:rPr>
        <w:t>is</w:t>
      </w:r>
      <w:r w:rsidRPr="005D1512">
        <w:rPr>
          <w:rFonts w:cs="Arial"/>
          <w:b/>
          <w:bCs/>
          <w:sz w:val="24"/>
          <w:szCs w:val="24"/>
          <w:lang w:val="en-GB"/>
        </w:rPr>
        <w:t>-e</w:t>
      </w:r>
      <w:r w:rsidRPr="005D1512">
        <w:rPr>
          <w:rFonts w:cs="Arial"/>
          <w:b/>
          <w:bCs/>
          <w:sz w:val="24"/>
          <w:szCs w:val="24"/>
          <w:lang w:val="en-GB"/>
        </w:rPr>
        <w:tab/>
      </w:r>
      <w:r>
        <w:rPr>
          <w:rFonts w:cs="Arial" w:hint="eastAsia"/>
          <w:b/>
          <w:bCs/>
          <w:sz w:val="24"/>
          <w:szCs w:val="24"/>
          <w:lang w:val="en-GB" w:eastAsia="zh-CN"/>
        </w:rPr>
        <w:t xml:space="preserve">                                     </w:t>
      </w:r>
      <w:r w:rsidRPr="005D1512">
        <w:rPr>
          <w:rFonts w:cs="Arial"/>
          <w:b/>
          <w:bCs/>
          <w:sz w:val="24"/>
          <w:szCs w:val="24"/>
          <w:lang w:val="en-GB"/>
        </w:rPr>
        <w:t>R3-20</w:t>
      </w:r>
      <w:r w:rsidR="006256CD">
        <w:rPr>
          <w:rFonts w:cs="Arial" w:hint="eastAsia"/>
          <w:b/>
          <w:bCs/>
          <w:sz w:val="24"/>
          <w:szCs w:val="24"/>
          <w:lang w:val="en-GB" w:eastAsia="zh-CN"/>
        </w:rPr>
        <w:t>2437</w:t>
      </w:r>
    </w:p>
    <w:p w:rsidR="004D35E5" w:rsidRPr="00A93A1C" w:rsidRDefault="00BB63EB" w:rsidP="00BB63EB">
      <w:pPr>
        <w:widowControl w:val="0"/>
        <w:tabs>
          <w:tab w:val="right" w:pos="9639"/>
        </w:tabs>
        <w:spacing w:after="0"/>
        <w:rPr>
          <w:rFonts w:eastAsia="MS Mincho"/>
          <w:b/>
          <w:sz w:val="24"/>
          <w:szCs w:val="24"/>
        </w:rPr>
      </w:pPr>
      <w:r>
        <w:rPr>
          <w:rFonts w:cs="Arial" w:hint="eastAsia"/>
          <w:b/>
          <w:bCs/>
          <w:sz w:val="24"/>
          <w:szCs w:val="24"/>
          <w:lang w:val="en-GB" w:eastAsia="zh-CN"/>
        </w:rPr>
        <w:t>Online</w:t>
      </w:r>
      <w:r w:rsidRPr="005D1512">
        <w:rPr>
          <w:rFonts w:cs="Arial"/>
          <w:b/>
          <w:bCs/>
          <w:sz w:val="24"/>
          <w:szCs w:val="24"/>
          <w:lang w:val="en-GB"/>
        </w:rPr>
        <w:t>, 20 -30 April 2020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5938A6">
        <w:rPr>
          <w:rFonts w:eastAsia="宋体" w:hint="eastAsia"/>
          <w:b/>
          <w:lang w:eastAsia="zh-CN"/>
        </w:rPr>
        <w:t>17</w:t>
      </w:r>
      <w:r w:rsidR="0071055D">
        <w:rPr>
          <w:rFonts w:eastAsia="宋体" w:hint="eastAsia"/>
          <w:b/>
          <w:lang w:eastAsia="zh-CN"/>
        </w:rPr>
        <w:t>.2.2</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AA7C13">
        <w:rPr>
          <w:rFonts w:eastAsia="宋体" w:hint="eastAsia"/>
          <w:b/>
          <w:lang w:eastAsia="zh-CN"/>
        </w:rPr>
        <w:t>Dynamic control of PDCP duplication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D2249A" w:rsidRDefault="00B4163E" w:rsidP="00D2249A">
      <w:pPr>
        <w:pStyle w:val="1"/>
      </w:pPr>
      <w:r w:rsidRPr="00711E13">
        <w:t>Introduction</w:t>
      </w:r>
    </w:p>
    <w:p w:rsidR="00D70A1C" w:rsidRDefault="00D70A1C" w:rsidP="000317DA">
      <w:pPr>
        <w:widowControl w:val="0"/>
        <w:spacing w:after="120"/>
        <w:contextualSpacing/>
        <w:jc w:val="both"/>
        <w:rPr>
          <w:lang w:eastAsia="zh-CN"/>
        </w:rPr>
      </w:pPr>
      <w:r>
        <w:rPr>
          <w:rFonts w:hint="eastAsia"/>
          <w:lang w:eastAsia="zh-CN"/>
        </w:rPr>
        <w:t>RAN3</w:t>
      </w:r>
      <w:r w:rsidR="00D2249A">
        <w:rPr>
          <w:rFonts w:hint="eastAsia"/>
          <w:lang w:eastAsia="zh-CN"/>
        </w:rPr>
        <w:t>#106</w:t>
      </w:r>
      <w:r>
        <w:rPr>
          <w:rFonts w:hint="eastAsia"/>
          <w:lang w:eastAsia="zh-CN"/>
        </w:rPr>
        <w:t xml:space="preserve"> meeting discussed the dynamic control of PDCP duplication, and an offline discussion [2] has been launched to solve the remaining issues on this topic.</w:t>
      </w:r>
      <w:r w:rsidR="000317DA">
        <w:rPr>
          <w:rFonts w:hint="eastAsia"/>
          <w:lang w:eastAsia="zh-CN"/>
        </w:rPr>
        <w:t xml:space="preserve"> </w:t>
      </w:r>
      <w:r>
        <w:rPr>
          <w:rFonts w:hint="eastAsia"/>
          <w:lang w:eastAsia="zh-CN"/>
        </w:rPr>
        <w:t xml:space="preserve">The following </w:t>
      </w:r>
      <w:r w:rsidR="00B06DCA">
        <w:rPr>
          <w:rFonts w:hint="eastAsia"/>
          <w:lang w:eastAsia="zh-CN"/>
        </w:rPr>
        <w:t>open issues have been captured</w:t>
      </w:r>
      <w:r>
        <w:rPr>
          <w:rFonts w:hint="eastAsia"/>
          <w:lang w:eastAsia="zh-CN"/>
        </w:rPr>
        <w:t xml:space="preserve"> by the offline discussion:</w:t>
      </w:r>
    </w:p>
    <w:p w:rsidR="00D70A1C" w:rsidRPr="00D70A1C" w:rsidRDefault="00D70A1C" w:rsidP="000317DA">
      <w:pPr>
        <w:overflowPunct/>
        <w:autoSpaceDE/>
        <w:autoSpaceDN/>
        <w:adjustRightInd/>
        <w:ind w:leftChars="200" w:left="400"/>
        <w:jc w:val="both"/>
        <w:textAlignment w:val="auto"/>
        <w:rPr>
          <w:rFonts w:eastAsia="Yu Mincho"/>
          <w:i/>
          <w:lang w:val="en-GB"/>
        </w:rPr>
      </w:pPr>
      <w:proofErr w:type="gramStart"/>
      <w:r w:rsidRPr="00D70A1C">
        <w:rPr>
          <w:rFonts w:eastAsia="Yu Mincho"/>
          <w:bCs/>
          <w:i/>
        </w:rPr>
        <w:t xml:space="preserve">For data transfer for more than 2 RLCs: </w:t>
      </w:r>
      <w:r w:rsidRPr="00D70A1C">
        <w:rPr>
          <w:rFonts w:eastAsia="Yu Mincho"/>
          <w:i/>
          <w:lang w:val="en-GB"/>
        </w:rPr>
        <w:t>The motivation for separate tunnels in Rel-15 duplication shall be reminded before more tunnel endpoints are added.</w:t>
      </w:r>
      <w:proofErr w:type="gramEnd"/>
    </w:p>
    <w:p w:rsidR="00D70A1C" w:rsidRPr="00D70A1C" w:rsidRDefault="00D70A1C" w:rsidP="000317DA">
      <w:pPr>
        <w:overflowPunct/>
        <w:autoSpaceDE/>
        <w:autoSpaceDN/>
        <w:adjustRightInd/>
        <w:ind w:leftChars="200" w:left="400"/>
        <w:jc w:val="both"/>
        <w:textAlignment w:val="auto"/>
        <w:rPr>
          <w:rFonts w:eastAsiaTheme="minorEastAsia"/>
          <w:bCs/>
          <w:i/>
          <w:lang w:eastAsia="zh-CN"/>
        </w:rPr>
      </w:pPr>
      <w:r w:rsidRPr="00D70A1C">
        <w:rPr>
          <w:rFonts w:eastAsia="Yu Mincho"/>
          <w:i/>
          <w:lang w:val="en-GB"/>
        </w:rPr>
        <w:t xml:space="preserve">For coordination of DL duplication of more than </w:t>
      </w:r>
      <w:proofErr w:type="gramStart"/>
      <w:r w:rsidRPr="00D70A1C">
        <w:rPr>
          <w:rFonts w:eastAsia="Yu Mincho"/>
          <w:i/>
          <w:lang w:val="en-GB"/>
        </w:rPr>
        <w:t>2</w:t>
      </w:r>
      <w:proofErr w:type="gramEnd"/>
      <w:r w:rsidRPr="00D70A1C">
        <w:rPr>
          <w:rFonts w:eastAsia="Yu Mincho"/>
          <w:i/>
          <w:lang w:val="en-GB"/>
        </w:rPr>
        <w:t xml:space="preserve"> RLCs: Only no coordination or partial</w:t>
      </w:r>
      <w:r>
        <w:rPr>
          <w:rFonts w:eastAsia="Yu Mincho"/>
          <w:i/>
          <w:lang w:val="en-GB"/>
        </w:rPr>
        <w:t xml:space="preserve"> coordination (as proposed in [</w:t>
      </w:r>
      <w:r>
        <w:rPr>
          <w:rFonts w:eastAsiaTheme="minorEastAsia" w:hint="eastAsia"/>
          <w:i/>
          <w:lang w:val="en-GB" w:eastAsia="zh-CN"/>
        </w:rPr>
        <w:t>1</w:t>
      </w:r>
      <w:r w:rsidRPr="00D70A1C">
        <w:rPr>
          <w:rFonts w:eastAsia="Yu Mincho"/>
          <w:i/>
          <w:lang w:val="en-GB"/>
        </w:rPr>
        <w:t>]) is to be considered for coordination.</w:t>
      </w:r>
    </w:p>
    <w:p w:rsidR="00D2249A" w:rsidRPr="000D33D4" w:rsidRDefault="00D2249A" w:rsidP="006256CD">
      <w:pPr>
        <w:spacing w:beforeLines="100"/>
        <w:jc w:val="both"/>
        <w:rPr>
          <w:lang w:eastAsia="zh-CN"/>
        </w:rPr>
      </w:pPr>
      <w:r>
        <w:rPr>
          <w:rFonts w:hint="eastAsia"/>
          <w:lang w:eastAsia="zh-CN"/>
        </w:rPr>
        <w:t>And during last RAN3 online meeting, the following open issues have been discussed</w:t>
      </w:r>
      <w:r w:rsidR="00470520">
        <w:rPr>
          <w:rFonts w:hint="eastAsia"/>
          <w:lang w:eastAsia="zh-CN"/>
        </w:rPr>
        <w:t xml:space="preserve"> [3]</w:t>
      </w:r>
      <w:r>
        <w:rPr>
          <w:rFonts w:hint="eastAsia"/>
          <w:lang w:eastAsia="zh-CN"/>
        </w:rPr>
        <w:t>,</w:t>
      </w:r>
      <w:r w:rsidR="000D33D4">
        <w:rPr>
          <w:rFonts w:hint="eastAsia"/>
          <w:lang w:eastAsia="zh-CN"/>
        </w:rPr>
        <w:t xml:space="preserve"> but no consensus achieved.</w:t>
      </w:r>
    </w:p>
    <w:p w:rsidR="00D2249A" w:rsidRPr="00D2249A" w:rsidRDefault="00D2249A" w:rsidP="000317DA">
      <w:pPr>
        <w:widowControl w:val="0"/>
        <w:suppressAutoHyphens/>
        <w:overflowPunct/>
        <w:autoSpaceDE/>
        <w:autoSpaceDN/>
        <w:adjustRightInd/>
        <w:spacing w:after="0" w:line="276" w:lineRule="auto"/>
        <w:ind w:leftChars="200" w:left="544" w:hanging="144"/>
        <w:textAlignment w:val="auto"/>
        <w:rPr>
          <w:rFonts w:ascii="Calibri" w:eastAsia="Calibri" w:hAnsi="Calibri" w:cs="Calibri"/>
          <w:b/>
          <w:color w:val="7030A0"/>
          <w:sz w:val="18"/>
          <w:szCs w:val="24"/>
          <w:lang w:eastAsia="zh-CN"/>
        </w:rPr>
      </w:pPr>
      <w:r w:rsidRPr="00D2249A">
        <w:rPr>
          <w:rFonts w:ascii="Calibri" w:eastAsia="Calibri" w:hAnsi="Calibri" w:cs="Calibri"/>
          <w:b/>
          <w:color w:val="7030A0"/>
          <w:sz w:val="18"/>
          <w:szCs w:val="24"/>
          <w:lang w:eastAsia="zh-CN"/>
        </w:rPr>
        <w:t xml:space="preserve">- </w:t>
      </w:r>
      <w:proofErr w:type="gramStart"/>
      <w:r w:rsidRPr="00D2249A">
        <w:rPr>
          <w:rFonts w:ascii="Calibri" w:eastAsia="Calibri" w:hAnsi="Calibri" w:cs="Calibri"/>
          <w:b/>
          <w:color w:val="7030A0"/>
          <w:sz w:val="18"/>
          <w:szCs w:val="24"/>
          <w:lang w:eastAsia="zh-CN"/>
        </w:rPr>
        <w:t>assistance</w:t>
      </w:r>
      <w:proofErr w:type="gramEnd"/>
      <w:r w:rsidRPr="00D2249A">
        <w:rPr>
          <w:rFonts w:ascii="Calibri" w:eastAsia="Calibri" w:hAnsi="Calibri" w:cs="Calibri"/>
          <w:b/>
          <w:color w:val="7030A0"/>
          <w:sz w:val="18"/>
          <w:szCs w:val="24"/>
          <w:lang w:eastAsia="zh-CN"/>
        </w:rPr>
        <w:t xml:space="preserve"> info per leg (i.e. status quo)?</w:t>
      </w:r>
    </w:p>
    <w:p w:rsidR="00D2249A" w:rsidRPr="00D2249A" w:rsidRDefault="00D2249A" w:rsidP="000317DA">
      <w:pPr>
        <w:widowControl w:val="0"/>
        <w:suppressAutoHyphens/>
        <w:overflowPunct/>
        <w:autoSpaceDE/>
        <w:autoSpaceDN/>
        <w:adjustRightInd/>
        <w:spacing w:after="0" w:line="276" w:lineRule="auto"/>
        <w:ind w:leftChars="200" w:left="544" w:hanging="144"/>
        <w:textAlignment w:val="auto"/>
        <w:rPr>
          <w:rFonts w:ascii="Calibri" w:eastAsia="Calibri" w:hAnsi="Calibri" w:cs="Calibri"/>
          <w:b/>
          <w:color w:val="7030A0"/>
          <w:sz w:val="18"/>
          <w:szCs w:val="24"/>
          <w:lang w:eastAsia="zh-CN"/>
        </w:rPr>
      </w:pPr>
      <w:r w:rsidRPr="00D2249A">
        <w:rPr>
          <w:rFonts w:ascii="Calibri" w:eastAsia="Calibri" w:hAnsi="Calibri" w:cs="Calibri"/>
          <w:b/>
          <w:color w:val="7030A0"/>
          <w:sz w:val="18"/>
          <w:szCs w:val="24"/>
          <w:lang w:eastAsia="zh-CN"/>
        </w:rPr>
        <w:t>- hosting vs. assisting node performs duplication?</w:t>
      </w:r>
    </w:p>
    <w:p w:rsidR="00D2249A" w:rsidRPr="00D2249A" w:rsidRDefault="00D2249A" w:rsidP="000317DA">
      <w:pPr>
        <w:widowControl w:val="0"/>
        <w:suppressAutoHyphens/>
        <w:overflowPunct/>
        <w:autoSpaceDE/>
        <w:autoSpaceDN/>
        <w:adjustRightInd/>
        <w:spacing w:after="0" w:line="276" w:lineRule="auto"/>
        <w:ind w:leftChars="200" w:left="544" w:hanging="144"/>
        <w:textAlignment w:val="auto"/>
        <w:rPr>
          <w:rFonts w:ascii="Calibri" w:eastAsia="Calibri" w:hAnsi="Calibri" w:cs="Calibri"/>
          <w:b/>
          <w:color w:val="7030A0"/>
          <w:sz w:val="18"/>
          <w:szCs w:val="24"/>
          <w:lang w:eastAsia="zh-CN"/>
        </w:rPr>
      </w:pPr>
      <w:r w:rsidRPr="00D2249A">
        <w:rPr>
          <w:rFonts w:ascii="Calibri" w:eastAsia="Calibri" w:hAnsi="Calibri" w:cs="Calibri"/>
          <w:b/>
          <w:color w:val="7030A0"/>
          <w:sz w:val="18"/>
          <w:szCs w:val="24"/>
          <w:lang w:eastAsia="zh-CN"/>
        </w:rPr>
        <w:t xml:space="preserve">- </w:t>
      </w:r>
      <w:proofErr w:type="gramStart"/>
      <w:r w:rsidRPr="00D2249A">
        <w:rPr>
          <w:rFonts w:ascii="Calibri" w:eastAsia="Calibri" w:hAnsi="Calibri" w:cs="Calibri"/>
          <w:b/>
          <w:color w:val="7030A0"/>
          <w:sz w:val="18"/>
          <w:szCs w:val="24"/>
          <w:lang w:eastAsia="zh-CN"/>
        </w:rPr>
        <w:t>partial</w:t>
      </w:r>
      <w:proofErr w:type="gramEnd"/>
      <w:r w:rsidRPr="00D2249A">
        <w:rPr>
          <w:rFonts w:ascii="Calibri" w:eastAsia="Calibri" w:hAnsi="Calibri" w:cs="Calibri"/>
          <w:b/>
          <w:color w:val="7030A0"/>
          <w:sz w:val="18"/>
          <w:szCs w:val="24"/>
          <w:lang w:eastAsia="zh-CN"/>
        </w:rPr>
        <w:t xml:space="preserve"> vs. full coordination?</w:t>
      </w:r>
    </w:p>
    <w:p w:rsidR="00D2249A" w:rsidRPr="00D2249A" w:rsidRDefault="00D2249A" w:rsidP="000317DA">
      <w:pPr>
        <w:widowControl w:val="0"/>
        <w:suppressAutoHyphens/>
        <w:overflowPunct/>
        <w:autoSpaceDE/>
        <w:autoSpaceDN/>
        <w:adjustRightInd/>
        <w:spacing w:after="0" w:line="276" w:lineRule="auto"/>
        <w:ind w:leftChars="200" w:left="544" w:hanging="144"/>
        <w:textAlignment w:val="auto"/>
        <w:rPr>
          <w:rFonts w:ascii="Calibri" w:eastAsia="Calibri" w:hAnsi="Calibri" w:cs="Calibri"/>
          <w:b/>
          <w:color w:val="7030A0"/>
          <w:sz w:val="18"/>
          <w:szCs w:val="24"/>
          <w:lang w:eastAsia="zh-CN"/>
        </w:rPr>
      </w:pPr>
      <w:r w:rsidRPr="00D2249A">
        <w:rPr>
          <w:rFonts w:ascii="Calibri" w:eastAsia="Calibri" w:hAnsi="Calibri" w:cs="Calibri"/>
          <w:b/>
          <w:color w:val="7030A0"/>
          <w:sz w:val="18"/>
          <w:szCs w:val="24"/>
          <w:lang w:eastAsia="zh-CN"/>
        </w:rPr>
        <w:t>- CP vs. UP solution?</w:t>
      </w:r>
    </w:p>
    <w:p w:rsidR="00EE43F4" w:rsidRDefault="00262C36" w:rsidP="006256CD">
      <w:pPr>
        <w:spacing w:beforeLines="100"/>
        <w:jc w:val="both"/>
        <w:rPr>
          <w:lang w:eastAsia="zh-CN"/>
        </w:rPr>
      </w:pPr>
      <w:r>
        <w:rPr>
          <w:rFonts w:hint="eastAsia"/>
          <w:lang w:eastAsia="zh-CN"/>
        </w:rPr>
        <w:t>In this contribution, we</w:t>
      </w:r>
      <w:r w:rsidR="00D2249A">
        <w:rPr>
          <w:rFonts w:hint="eastAsia"/>
          <w:lang w:eastAsia="zh-CN"/>
        </w:rPr>
        <w:t xml:space="preserve"> still</w:t>
      </w:r>
      <w:r>
        <w:rPr>
          <w:rFonts w:hint="eastAsia"/>
          <w:lang w:eastAsia="zh-CN"/>
        </w:rPr>
        <w:t xml:space="preserve"> provide </w:t>
      </w:r>
      <w:r w:rsidR="00D70A1C">
        <w:rPr>
          <w:rFonts w:hint="eastAsia"/>
          <w:lang w:eastAsia="zh-CN"/>
        </w:rPr>
        <w:t>our opinion on</w:t>
      </w:r>
      <w:r w:rsidR="00D2249A">
        <w:rPr>
          <w:rFonts w:hint="eastAsia"/>
          <w:lang w:eastAsia="zh-CN"/>
        </w:rPr>
        <w:t xml:space="preserve"> these</w:t>
      </w:r>
      <w:r w:rsidR="00CA78B3">
        <w:rPr>
          <w:rFonts w:hint="eastAsia"/>
          <w:lang w:eastAsia="zh-CN"/>
        </w:rPr>
        <w:t xml:space="preserve"> open issues of</w:t>
      </w:r>
      <w:r w:rsidR="00D70A1C">
        <w:rPr>
          <w:rFonts w:hint="eastAsia"/>
          <w:lang w:eastAsia="zh-CN"/>
        </w:rPr>
        <w:t xml:space="preserve"> dynamic control.</w:t>
      </w:r>
    </w:p>
    <w:p w:rsidR="003547AA" w:rsidRDefault="005E20CB" w:rsidP="00477A5A">
      <w:pPr>
        <w:pStyle w:val="1"/>
      </w:pPr>
      <w:r>
        <w:rPr>
          <w:rFonts w:hint="eastAsia"/>
        </w:rPr>
        <w:t>Discussion</w:t>
      </w:r>
    </w:p>
    <w:p w:rsidR="00470520" w:rsidRDefault="00470520" w:rsidP="00D65AA3">
      <w:pPr>
        <w:pStyle w:val="2"/>
      </w:pPr>
      <w:r>
        <w:rPr>
          <w:rFonts w:hint="eastAsia"/>
        </w:rPr>
        <w:t>Assistance info per leg</w:t>
      </w:r>
    </w:p>
    <w:p w:rsidR="00D65AA3" w:rsidRDefault="00D65AA3" w:rsidP="00BE5F53">
      <w:pPr>
        <w:rPr>
          <w:lang w:eastAsia="zh-CN"/>
        </w:rPr>
      </w:pPr>
      <w:r>
        <w:rPr>
          <w:rFonts w:hint="eastAsia"/>
          <w:lang w:eastAsia="zh-CN"/>
        </w:rPr>
        <w:t xml:space="preserve">Based on the email discussion of last meeting [3], </w:t>
      </w:r>
      <w:r w:rsidR="00311196">
        <w:rPr>
          <w:rFonts w:hint="eastAsia"/>
          <w:lang w:eastAsia="zh-CN"/>
        </w:rPr>
        <w:t>a primary consensus has achieved among companies that several parameters in ASSISTANCE INFORMATION should be provided as per leg/RLC entity in order to achieve dynamic control with up to four legs. Such parameters include PDCP Duplication Indication (for DL), PDCP Duplication Activation Suggestion (for DL), UL &amp; DL Radio Quality Index, and we think these parameters are agreeable to be provided as per leg/RLC entity in this meeting.</w:t>
      </w:r>
    </w:p>
    <w:p w:rsidR="00E11D42" w:rsidRDefault="00E11D42" w:rsidP="00BE5F53">
      <w:pPr>
        <w:rPr>
          <w:lang w:eastAsia="zh-CN"/>
        </w:rPr>
      </w:pPr>
      <w:r>
        <w:rPr>
          <w:rFonts w:hint="eastAsia"/>
          <w:lang w:eastAsia="zh-CN"/>
        </w:rPr>
        <w:t>Next question is whether there</w:t>
      </w:r>
      <w:r>
        <w:rPr>
          <w:lang w:eastAsia="zh-CN"/>
        </w:rPr>
        <w:t>’</w:t>
      </w:r>
      <w:r>
        <w:rPr>
          <w:rFonts w:hint="eastAsia"/>
          <w:lang w:eastAsia="zh-CN"/>
        </w:rPr>
        <w:t xml:space="preserve">s any difference between </w:t>
      </w:r>
      <w:proofErr w:type="spellStart"/>
      <w:r>
        <w:rPr>
          <w:rFonts w:hint="eastAsia"/>
          <w:lang w:eastAsia="zh-CN"/>
        </w:rPr>
        <w:t>per</w:t>
      </w:r>
      <w:proofErr w:type="spellEnd"/>
      <w:r>
        <w:rPr>
          <w:rFonts w:hint="eastAsia"/>
          <w:lang w:eastAsia="zh-CN"/>
        </w:rPr>
        <w:t xml:space="preserve"> leg and per RLC entity. One </w:t>
      </w:r>
      <w:r>
        <w:rPr>
          <w:lang w:eastAsia="zh-CN"/>
        </w:rPr>
        <w:t>company</w:t>
      </w:r>
      <w:r>
        <w:rPr>
          <w:rFonts w:hint="eastAsia"/>
          <w:lang w:eastAsia="zh-CN"/>
        </w:rPr>
        <w:t xml:space="preserve"> suggests </w:t>
      </w:r>
      <w:proofErr w:type="gramStart"/>
      <w:r>
        <w:rPr>
          <w:rFonts w:hint="eastAsia"/>
          <w:lang w:eastAsia="zh-CN"/>
        </w:rPr>
        <w:t>to adopt</w:t>
      </w:r>
      <w:proofErr w:type="gramEnd"/>
      <w:r>
        <w:rPr>
          <w:rFonts w:hint="eastAsia"/>
          <w:lang w:eastAsia="zh-CN"/>
        </w:rPr>
        <w:t xml:space="preserve"> </w:t>
      </w:r>
      <w:r>
        <w:rPr>
          <w:lang w:eastAsia="zh-CN"/>
        </w:rPr>
        <w:t>information</w:t>
      </w:r>
      <w:r>
        <w:rPr>
          <w:rFonts w:hint="eastAsia"/>
          <w:lang w:eastAsia="zh-CN"/>
        </w:rPr>
        <w:t xml:space="preserve"> per leg instead of per RLC entity. In our opinion, </w:t>
      </w:r>
      <w:r w:rsidR="008D6C4E">
        <w:rPr>
          <w:rFonts w:hint="eastAsia"/>
          <w:lang w:eastAsia="zh-CN"/>
        </w:rPr>
        <w:t>both per leg and per RLC entity are</w:t>
      </w:r>
      <w:r>
        <w:rPr>
          <w:rFonts w:hint="eastAsia"/>
          <w:lang w:eastAsia="zh-CN"/>
        </w:rPr>
        <w:t xml:space="preserve"> fine to us, but considering </w:t>
      </w:r>
      <w:r w:rsidR="008D6C4E">
        <w:rPr>
          <w:rFonts w:hint="eastAsia"/>
          <w:lang w:eastAsia="zh-CN"/>
        </w:rPr>
        <w:t xml:space="preserve">some parameters such as UL/DL Radio Quality </w:t>
      </w:r>
      <w:r w:rsidR="008D6C4E">
        <w:rPr>
          <w:lang w:eastAsia="zh-CN"/>
        </w:rPr>
        <w:t>Indices</w:t>
      </w:r>
      <w:r w:rsidR="008D6C4E">
        <w:rPr>
          <w:rFonts w:hint="eastAsia"/>
          <w:lang w:eastAsia="zh-CN"/>
        </w:rPr>
        <w:t xml:space="preserve"> are not quite relevant to RLC entity,</w:t>
      </w:r>
      <w:r w:rsidR="00994418">
        <w:rPr>
          <w:rFonts w:hint="eastAsia"/>
          <w:lang w:eastAsia="zh-CN"/>
        </w:rPr>
        <w:t xml:space="preserve"> per leg </w:t>
      </w:r>
      <w:proofErr w:type="gramStart"/>
      <w:r w:rsidR="00994418">
        <w:rPr>
          <w:rFonts w:hint="eastAsia"/>
          <w:lang w:eastAsia="zh-CN"/>
        </w:rPr>
        <w:t>seems</w:t>
      </w:r>
      <w:proofErr w:type="gramEnd"/>
      <w:r w:rsidR="00994418">
        <w:rPr>
          <w:rFonts w:hint="eastAsia"/>
          <w:lang w:eastAsia="zh-CN"/>
        </w:rPr>
        <w:t xml:space="preserve"> more reasonable.</w:t>
      </w:r>
    </w:p>
    <w:p w:rsidR="00994418" w:rsidRDefault="00050C99" w:rsidP="00BE5F53">
      <w:pPr>
        <w:rPr>
          <w:lang w:eastAsia="zh-CN"/>
        </w:rPr>
      </w:pPr>
      <w:r>
        <w:rPr>
          <w:rFonts w:hint="eastAsia"/>
          <w:lang w:eastAsia="zh-CN"/>
        </w:rPr>
        <w:lastRenderedPageBreak/>
        <w:t xml:space="preserve">Another remaining issue is the definition of above-mentioned parameters that need to be provided per leg/RLC entity in R16 version of 38.425 [5]. </w:t>
      </w:r>
      <w:r w:rsidR="0081268F">
        <w:rPr>
          <w:rFonts w:hint="eastAsia"/>
          <w:lang w:eastAsia="zh-CN"/>
        </w:rPr>
        <w:t>Because t</w:t>
      </w:r>
      <w:r>
        <w:rPr>
          <w:rFonts w:hint="eastAsia"/>
          <w:lang w:eastAsia="zh-CN"/>
        </w:rPr>
        <w:t>he</w:t>
      </w:r>
      <w:r w:rsidR="0081268F">
        <w:rPr>
          <w:rFonts w:hint="eastAsia"/>
          <w:lang w:eastAsia="zh-CN"/>
        </w:rPr>
        <w:t>se</w:t>
      </w:r>
      <w:r>
        <w:rPr>
          <w:rFonts w:hint="eastAsia"/>
          <w:lang w:eastAsia="zh-CN"/>
        </w:rPr>
        <w:t xml:space="preserve"> parameters are still </w:t>
      </w:r>
      <w:r w:rsidR="0081268F">
        <w:rPr>
          <w:rFonts w:hint="eastAsia"/>
          <w:lang w:eastAsia="zh-CN"/>
        </w:rPr>
        <w:t>provided as</w:t>
      </w:r>
      <w:r>
        <w:rPr>
          <w:rFonts w:hint="eastAsia"/>
          <w:lang w:eastAsia="zh-CN"/>
        </w:rPr>
        <w:t xml:space="preserve"> </w:t>
      </w:r>
      <w:r w:rsidR="0081268F">
        <w:rPr>
          <w:rFonts w:hint="eastAsia"/>
          <w:lang w:eastAsia="zh-CN"/>
        </w:rPr>
        <w:t xml:space="preserve">per DRB in [5], </w:t>
      </w:r>
      <w:r w:rsidR="002F32AC">
        <w:rPr>
          <w:rFonts w:hint="eastAsia"/>
          <w:lang w:eastAsia="zh-CN"/>
        </w:rPr>
        <w:t xml:space="preserve">it is necessary to discuss a proper way to introduce such parameters per leg/RLC entity in 38425 while maintaining backward compatibility, which is discussed in our companion </w:t>
      </w:r>
      <w:r w:rsidR="002F32AC">
        <w:rPr>
          <w:lang w:eastAsia="zh-CN"/>
        </w:rPr>
        <w:t>cosigned</w:t>
      </w:r>
      <w:r w:rsidR="002F32AC">
        <w:rPr>
          <w:rFonts w:hint="eastAsia"/>
          <w:lang w:eastAsia="zh-CN"/>
        </w:rPr>
        <w:t xml:space="preserve"> contribution.</w:t>
      </w:r>
    </w:p>
    <w:p w:rsidR="00311196" w:rsidRPr="00E11D42" w:rsidRDefault="00311196" w:rsidP="00BE5F53">
      <w:pPr>
        <w:rPr>
          <w:b/>
          <w:lang w:eastAsia="zh-CN"/>
        </w:rPr>
      </w:pPr>
      <w:r w:rsidRPr="00E11D42">
        <w:rPr>
          <w:rFonts w:hint="eastAsia"/>
          <w:b/>
          <w:lang w:eastAsia="zh-CN"/>
        </w:rPr>
        <w:t>Proposal 1: Agree that</w:t>
      </w:r>
      <w:r w:rsidR="00E11D42" w:rsidRPr="00E11D42">
        <w:rPr>
          <w:rFonts w:hint="eastAsia"/>
          <w:b/>
          <w:lang w:eastAsia="zh-CN"/>
        </w:rPr>
        <w:t xml:space="preserve"> PDCP Duplication Indication (for DL), PDCP Duplication Activation Suggestion (for DL), UL &amp; DL Radio Quality Index should be provided as per leg/RLC entity</w:t>
      </w:r>
      <w:r w:rsidR="00E11D42">
        <w:rPr>
          <w:rFonts w:hint="eastAsia"/>
          <w:b/>
          <w:lang w:eastAsia="zh-CN"/>
        </w:rPr>
        <w:t>.</w:t>
      </w:r>
    </w:p>
    <w:p w:rsidR="00D65AA3" w:rsidRDefault="0093344E" w:rsidP="0093344E">
      <w:pPr>
        <w:pStyle w:val="2"/>
      </w:pPr>
      <w:r>
        <w:rPr>
          <w:rFonts w:hint="eastAsia"/>
        </w:rPr>
        <w:t>Hosting vs. assisting node performs duplication</w:t>
      </w:r>
    </w:p>
    <w:p w:rsidR="0093344E" w:rsidRDefault="0093344E" w:rsidP="0093344E">
      <w:pPr>
        <w:widowControl w:val="0"/>
        <w:spacing w:line="256" w:lineRule="auto"/>
        <w:contextualSpacing/>
        <w:jc w:val="both"/>
        <w:rPr>
          <w:lang w:eastAsia="zh-CN"/>
        </w:rPr>
      </w:pPr>
      <w:r>
        <w:rPr>
          <w:rFonts w:hint="eastAsia"/>
          <w:lang w:eastAsia="zh-CN"/>
        </w:rPr>
        <w:t>This topic concentrates on DL duplication because only in DL, the base station is the transmitting side and performs duplication.</w:t>
      </w:r>
    </w:p>
    <w:p w:rsidR="0093344E" w:rsidRDefault="0093344E" w:rsidP="0093344E">
      <w:pPr>
        <w:widowControl w:val="0"/>
        <w:spacing w:line="256" w:lineRule="auto"/>
        <w:contextualSpacing/>
        <w:jc w:val="both"/>
        <w:rPr>
          <w:lang w:eastAsia="zh-CN"/>
        </w:rPr>
      </w:pPr>
      <w:r>
        <w:rPr>
          <w:rFonts w:hint="eastAsia"/>
          <w:lang w:eastAsia="zh-CN"/>
        </w:rPr>
        <w:t xml:space="preserve">In R15, although not explicitly specified, since there are two UP tunnels established in both UL and DL, even in CA duplication case for disaggregated </w:t>
      </w:r>
      <w:proofErr w:type="spellStart"/>
      <w:r>
        <w:rPr>
          <w:rFonts w:hint="eastAsia"/>
          <w:lang w:eastAsia="zh-CN"/>
        </w:rPr>
        <w:t>gNB</w:t>
      </w:r>
      <w:proofErr w:type="spellEnd"/>
      <w:r>
        <w:rPr>
          <w:rFonts w:hint="eastAsia"/>
          <w:lang w:eastAsia="zh-CN"/>
        </w:rPr>
        <w:t xml:space="preserve"> scenario, the hosting node performs duplication and transmit data through two separate UP tunnels.</w:t>
      </w:r>
    </w:p>
    <w:p w:rsidR="00114B5D" w:rsidRDefault="0093344E" w:rsidP="00BE5F53">
      <w:pPr>
        <w:rPr>
          <w:lang w:eastAsia="zh-CN"/>
        </w:rPr>
      </w:pPr>
      <w:r>
        <w:rPr>
          <w:rFonts w:hint="eastAsia"/>
          <w:lang w:eastAsia="zh-CN"/>
        </w:rPr>
        <w:t xml:space="preserve">In RAN3#106, the offline discussion indicated that the motivation for separate tunnels in R15 should be reminded. Recalling the discussion in R15, two-tunnel option is </w:t>
      </w:r>
      <w:r>
        <w:rPr>
          <w:lang w:eastAsia="zh-CN"/>
        </w:rPr>
        <w:t>preferable</w:t>
      </w:r>
      <w:r>
        <w:rPr>
          <w:rFonts w:hint="eastAsia"/>
          <w:lang w:eastAsia="zh-CN"/>
        </w:rPr>
        <w:t xml:space="preserve"> than one-tunnel option in UL because of following reasons [6],</w:t>
      </w:r>
    </w:p>
    <w:p w:rsidR="0093344E" w:rsidRDefault="0093344E" w:rsidP="0093344E">
      <w:pPr>
        <w:rPr>
          <w:i/>
          <w:iCs/>
          <w:u w:val="single"/>
          <w:lang w:eastAsia="zh-CN"/>
        </w:rPr>
      </w:pPr>
      <w:r>
        <w:rPr>
          <w:lang w:eastAsia="zh-CN"/>
        </w:rPr>
        <w:t>‘</w:t>
      </w:r>
      <w:r>
        <w:rPr>
          <w:i/>
          <w:iCs/>
          <w:u w:val="single"/>
          <w:lang w:eastAsia="zh-CN"/>
        </w:rPr>
        <w:t xml:space="preserve">For UL packet duplication, the two F1-U tunnels can provide better reliability performance than one tunnel; </w:t>
      </w:r>
    </w:p>
    <w:p w:rsidR="0093344E" w:rsidRDefault="0093344E" w:rsidP="0093344E">
      <w:pPr>
        <w:rPr>
          <w:i/>
          <w:iCs/>
          <w:u w:val="single"/>
          <w:lang w:eastAsia="zh-CN"/>
        </w:rPr>
      </w:pPr>
      <w:r>
        <w:rPr>
          <w:i/>
          <w:iCs/>
          <w:u w:val="single"/>
          <w:lang w:eastAsia="zh-CN"/>
        </w:rPr>
        <w:t xml:space="preserve">For UL packet duplication, the one F1-U tunnel can delay the reception of the duplicated packets compared to two F1-U tunnels; </w:t>
      </w:r>
    </w:p>
    <w:p w:rsidR="0093344E" w:rsidRDefault="0093344E" w:rsidP="0093344E">
      <w:pPr>
        <w:rPr>
          <w:i/>
          <w:iCs/>
          <w:u w:val="single"/>
          <w:lang w:eastAsia="zh-CN"/>
        </w:rPr>
      </w:pPr>
      <w:r>
        <w:rPr>
          <w:i/>
          <w:iCs/>
          <w:u w:val="single"/>
          <w:lang w:eastAsia="zh-CN"/>
        </w:rPr>
        <w:t xml:space="preserve">For UL packet duplication, the one F1-U tunnel can further delay the reception of the duplicated packets compared to two F1-U tunnels if there is packet lost; </w:t>
      </w:r>
    </w:p>
    <w:p w:rsidR="0093344E" w:rsidRDefault="0093344E" w:rsidP="0093344E">
      <w:pPr>
        <w:rPr>
          <w:lang w:eastAsia="zh-CN"/>
        </w:rPr>
      </w:pPr>
      <w:r>
        <w:rPr>
          <w:i/>
          <w:iCs/>
          <w:u w:val="single"/>
          <w:lang w:eastAsia="zh-CN"/>
        </w:rPr>
        <w:t>For a DRB including both DL and UL traffics, the DL traffic will be delayed due to the latency increase of UL traffic by using one F1-U tunnel</w:t>
      </w:r>
      <w:r>
        <w:rPr>
          <w:lang w:eastAsia="zh-CN"/>
        </w:rPr>
        <w:t>’.</w:t>
      </w:r>
    </w:p>
    <w:p w:rsidR="0093344E" w:rsidRPr="0093344E" w:rsidRDefault="0093344E" w:rsidP="00BE5F53">
      <w:pPr>
        <w:rPr>
          <w:lang w:eastAsia="zh-CN"/>
        </w:rPr>
      </w:pPr>
      <w:r>
        <w:rPr>
          <w:rFonts w:hint="eastAsia"/>
          <w:lang w:eastAsia="zh-CN"/>
        </w:rPr>
        <w:t xml:space="preserve">As a result, </w:t>
      </w:r>
      <w:r w:rsidR="00BE0AF3">
        <w:rPr>
          <w:rFonts w:hint="eastAsia"/>
          <w:lang w:eastAsia="zh-CN"/>
        </w:rPr>
        <w:t>there</w:t>
      </w:r>
      <w:r w:rsidR="00BE0AF3">
        <w:rPr>
          <w:lang w:eastAsia="zh-CN"/>
        </w:rPr>
        <w:t>’</w:t>
      </w:r>
      <w:r w:rsidR="00BE0AF3">
        <w:rPr>
          <w:rFonts w:hint="eastAsia"/>
          <w:lang w:eastAsia="zh-CN"/>
        </w:rPr>
        <w:t>s no objection</w:t>
      </w:r>
      <w:r>
        <w:rPr>
          <w:rFonts w:hint="eastAsia"/>
          <w:lang w:eastAsia="zh-CN"/>
        </w:rPr>
        <w:t xml:space="preserve"> in last email discussion [3] that</w:t>
      </w:r>
      <w:r w:rsidR="00BE0AF3">
        <w:rPr>
          <w:rFonts w:hint="eastAsia"/>
          <w:lang w:eastAsia="zh-CN"/>
        </w:rPr>
        <w:t xml:space="preserve"> for UL duplication, introducing up to four tunnels in R16 should be beneficial. And another CB [4] has agreed to add additional tunnels on F1, </w:t>
      </w:r>
      <w:proofErr w:type="spellStart"/>
      <w:r w:rsidR="00BE0AF3">
        <w:rPr>
          <w:rFonts w:hint="eastAsia"/>
          <w:lang w:eastAsia="zh-CN"/>
        </w:rPr>
        <w:t>Xn</w:t>
      </w:r>
      <w:proofErr w:type="spellEnd"/>
      <w:r w:rsidR="00BE0AF3">
        <w:rPr>
          <w:rFonts w:hint="eastAsia"/>
          <w:lang w:eastAsia="zh-CN"/>
        </w:rPr>
        <w:t xml:space="preserve"> and E1 for further use in R16</w:t>
      </w:r>
      <w:r w:rsidR="00CC2BBA">
        <w:rPr>
          <w:rFonts w:hint="eastAsia"/>
          <w:lang w:eastAsia="zh-CN"/>
        </w:rPr>
        <w:t xml:space="preserve">, but whether to use </w:t>
      </w:r>
      <w:r w:rsidR="00C50F14">
        <w:rPr>
          <w:rFonts w:hint="eastAsia"/>
          <w:lang w:eastAsia="zh-CN"/>
        </w:rPr>
        <w:t>four</w:t>
      </w:r>
      <w:r w:rsidR="00CC2BBA">
        <w:rPr>
          <w:rFonts w:hint="eastAsia"/>
          <w:lang w:eastAsia="zh-CN"/>
        </w:rPr>
        <w:t xml:space="preserve"> tunnels in DL is still controversial.</w:t>
      </w:r>
    </w:p>
    <w:p w:rsidR="00114B5D" w:rsidRDefault="00C50F14" w:rsidP="00BE5F53">
      <w:pPr>
        <w:rPr>
          <w:lang w:eastAsia="zh-CN"/>
        </w:rPr>
      </w:pPr>
      <w:r>
        <w:rPr>
          <w:rFonts w:hint="eastAsia"/>
          <w:lang w:eastAsia="zh-CN"/>
        </w:rPr>
        <w:t>In our opinion, similar reasons f</w:t>
      </w:r>
      <w:r w:rsidR="00B535D7">
        <w:rPr>
          <w:rFonts w:hint="eastAsia"/>
          <w:lang w:eastAsia="zh-CN"/>
        </w:rPr>
        <w:t>or UL can also be applied to DL.</w:t>
      </w:r>
    </w:p>
    <w:p w:rsidR="00C50F14" w:rsidRPr="00B535D7" w:rsidRDefault="00B535D7" w:rsidP="00B535D7">
      <w:pPr>
        <w:rPr>
          <w:b/>
          <w:lang w:eastAsia="zh-CN"/>
        </w:rPr>
      </w:pPr>
      <w:r w:rsidRPr="00B535D7">
        <w:rPr>
          <w:rFonts w:hint="eastAsia"/>
          <w:b/>
          <w:lang w:eastAsia="zh-CN"/>
        </w:rPr>
        <w:t xml:space="preserve">Observation 1: </w:t>
      </w:r>
      <w:r w:rsidR="00C50F14" w:rsidRPr="00B535D7">
        <w:rPr>
          <w:rFonts w:hint="eastAsia"/>
          <w:b/>
        </w:rPr>
        <w:t>For DL duplication, the four-tunnel option can provide better reliability performance than two-tunnel option.</w:t>
      </w:r>
    </w:p>
    <w:p w:rsidR="00C50F14" w:rsidRPr="00B535D7" w:rsidRDefault="00B535D7" w:rsidP="00B535D7">
      <w:pPr>
        <w:rPr>
          <w:b/>
        </w:rPr>
      </w:pPr>
      <w:r w:rsidRPr="00B535D7">
        <w:rPr>
          <w:rFonts w:hint="eastAsia"/>
          <w:b/>
          <w:lang w:eastAsia="zh-CN"/>
        </w:rPr>
        <w:t xml:space="preserve">Observation 2: </w:t>
      </w:r>
      <w:r w:rsidR="00C50F14" w:rsidRPr="00B535D7">
        <w:rPr>
          <w:rFonts w:hint="eastAsia"/>
          <w:b/>
        </w:rPr>
        <w:t>For DL duplication,</w:t>
      </w:r>
      <w:r w:rsidRPr="00B535D7">
        <w:rPr>
          <w:rFonts w:hint="eastAsia"/>
          <w:b/>
        </w:rPr>
        <w:t xml:space="preserve"> compared to four-tunnel option,</w:t>
      </w:r>
      <w:r w:rsidR="00C50F14" w:rsidRPr="00B535D7">
        <w:rPr>
          <w:rFonts w:hint="eastAsia"/>
          <w:b/>
        </w:rPr>
        <w:t xml:space="preserve"> </w:t>
      </w:r>
      <w:r w:rsidRPr="00B535D7">
        <w:rPr>
          <w:b/>
        </w:rPr>
        <w:t>re-transmitted packets will delay the fresh data</w:t>
      </w:r>
      <w:r w:rsidRPr="00B535D7">
        <w:rPr>
          <w:rFonts w:hint="eastAsia"/>
          <w:b/>
        </w:rPr>
        <w:t xml:space="preserve"> with higher </w:t>
      </w:r>
      <w:r w:rsidRPr="00B535D7">
        <w:rPr>
          <w:b/>
        </w:rPr>
        <w:t>possibility</w:t>
      </w:r>
      <w:r w:rsidRPr="00B535D7">
        <w:rPr>
          <w:rFonts w:hint="eastAsia"/>
          <w:b/>
        </w:rPr>
        <w:t xml:space="preserve"> for two-tunnel option.</w:t>
      </w:r>
    </w:p>
    <w:p w:rsidR="00C50F14" w:rsidRPr="00B535D7" w:rsidRDefault="00B535D7" w:rsidP="00B535D7">
      <w:pPr>
        <w:rPr>
          <w:b/>
          <w:lang w:eastAsia="zh-CN"/>
        </w:rPr>
      </w:pPr>
      <w:r w:rsidRPr="00B535D7">
        <w:rPr>
          <w:rFonts w:hint="eastAsia"/>
          <w:b/>
          <w:lang w:eastAsia="zh-CN"/>
        </w:rPr>
        <w:t xml:space="preserve">Observation 3: </w:t>
      </w:r>
      <w:r w:rsidR="00C50F14" w:rsidRPr="00B535D7">
        <w:rPr>
          <w:rFonts w:hint="eastAsia"/>
          <w:b/>
        </w:rPr>
        <w:t>For a DRB including both DL and UL traffics, the DL traffic will be delayed due to the latency increase of UL traffic by using two-tunnel option.</w:t>
      </w:r>
    </w:p>
    <w:p w:rsidR="00C50F14" w:rsidRDefault="002610C4" w:rsidP="00BE5F53">
      <w:pPr>
        <w:rPr>
          <w:lang w:eastAsia="zh-CN"/>
        </w:rPr>
      </w:pPr>
      <w:r>
        <w:rPr>
          <w:rFonts w:hint="eastAsia"/>
          <w:lang w:eastAsia="zh-CN"/>
        </w:rPr>
        <w:t>As a result, we prefer four-tunnel option</w:t>
      </w:r>
      <w:r w:rsidR="00B246DB">
        <w:rPr>
          <w:rFonts w:hint="eastAsia"/>
          <w:lang w:eastAsia="zh-CN"/>
        </w:rPr>
        <w:t xml:space="preserve"> in DL, namely, one tunnel for each leg/RLC entity. And it is </w:t>
      </w:r>
      <w:r w:rsidR="00B246DB">
        <w:rPr>
          <w:lang w:eastAsia="zh-CN"/>
        </w:rPr>
        <w:t>preferable</w:t>
      </w:r>
      <w:r w:rsidR="00B246DB">
        <w:rPr>
          <w:rFonts w:hint="eastAsia"/>
          <w:lang w:eastAsia="zh-CN"/>
        </w:rPr>
        <w:t xml:space="preserve"> </w:t>
      </w:r>
      <w:r w:rsidR="00B246DB">
        <w:rPr>
          <w:lang w:eastAsia="zh-CN"/>
        </w:rPr>
        <w:t>that</w:t>
      </w:r>
      <w:r w:rsidR="00B246DB">
        <w:rPr>
          <w:rFonts w:hint="eastAsia"/>
          <w:lang w:eastAsia="zh-CN"/>
        </w:rPr>
        <w:t xml:space="preserve"> the hosting node performs duplication in DL, since the overhead increase for duplicated packets on related interface is not the bottleneck of the network.</w:t>
      </w:r>
    </w:p>
    <w:p w:rsidR="00B246DB" w:rsidRDefault="00B246DB" w:rsidP="00BE5F53">
      <w:pPr>
        <w:rPr>
          <w:b/>
          <w:lang w:eastAsia="zh-CN"/>
        </w:rPr>
      </w:pPr>
      <w:r w:rsidRPr="00B246DB">
        <w:rPr>
          <w:rFonts w:hint="eastAsia"/>
          <w:b/>
          <w:lang w:eastAsia="zh-CN"/>
        </w:rPr>
        <w:lastRenderedPageBreak/>
        <w:t>Observation 4: The DL overhead increase introduced by additional tunnels on related interface is not the bottleneck of the network.</w:t>
      </w:r>
    </w:p>
    <w:p w:rsidR="00B246DB" w:rsidRPr="00B246DB" w:rsidRDefault="00B246DB" w:rsidP="00BE5F53">
      <w:pPr>
        <w:rPr>
          <w:b/>
          <w:lang w:eastAsia="zh-CN"/>
        </w:rPr>
      </w:pPr>
      <w:r>
        <w:rPr>
          <w:rFonts w:hint="eastAsia"/>
          <w:b/>
          <w:lang w:eastAsia="zh-CN"/>
        </w:rPr>
        <w:t>Proposal 2: Agree that the hosting node performs duplication.</w:t>
      </w:r>
    </w:p>
    <w:p w:rsidR="00C50F14" w:rsidRPr="00FA1E30" w:rsidRDefault="009046B9" w:rsidP="00FA1E30">
      <w:pPr>
        <w:pStyle w:val="2"/>
      </w:pPr>
      <w:r>
        <w:rPr>
          <w:rFonts w:hint="eastAsia"/>
        </w:rPr>
        <w:t>C</w:t>
      </w:r>
      <w:r w:rsidR="00FA1E30" w:rsidRPr="00D2249A">
        <w:t>oordination</w:t>
      </w:r>
      <w:r>
        <w:rPr>
          <w:rFonts w:hint="eastAsia"/>
        </w:rPr>
        <w:t xml:space="preserve"> &amp; solutions</w:t>
      </w:r>
    </w:p>
    <w:p w:rsidR="009F2851" w:rsidRDefault="009F2851" w:rsidP="009F2851">
      <w:pPr>
        <w:rPr>
          <w:lang w:eastAsia="zh-CN"/>
        </w:rPr>
      </w:pPr>
      <w:r>
        <w:rPr>
          <w:rFonts w:hint="eastAsia"/>
          <w:lang w:eastAsia="zh-CN"/>
        </w:rPr>
        <w:t>In the LS R3-200094, RAN2 gives the current progress on PDCP duplication enhancement, which is described as below,</w:t>
      </w:r>
    </w:p>
    <w:p w:rsidR="009F2851" w:rsidRDefault="009F2851" w:rsidP="00F30D22">
      <w:pPr>
        <w:tabs>
          <w:tab w:val="center" w:pos="4153"/>
          <w:tab w:val="right" w:pos="8306"/>
        </w:tabs>
        <w:overflowPunct/>
        <w:autoSpaceDE/>
        <w:autoSpaceDN/>
        <w:adjustRightInd/>
        <w:spacing w:after="120"/>
        <w:ind w:leftChars="200" w:left="400"/>
        <w:jc w:val="both"/>
        <w:textAlignment w:val="auto"/>
        <w:rPr>
          <w:rFonts w:ascii="Arial" w:eastAsia="Yu Mincho" w:hAnsi="Arial" w:cs="Arial"/>
          <w:i/>
        </w:rPr>
      </w:pPr>
      <w:r>
        <w:rPr>
          <w:rFonts w:ascii="Arial" w:eastAsia="Yu Mincho" w:hAnsi="Arial" w:cs="Arial"/>
          <w:i/>
          <w:lang w:eastAsia="zh-CN"/>
        </w:rPr>
        <w:t>‘</w:t>
      </w:r>
      <w:r>
        <w:rPr>
          <w:rFonts w:ascii="Arial" w:eastAsia="Yu Mincho" w:hAnsi="Arial" w:cs="Arial"/>
          <w:i/>
        </w:rPr>
        <w:t>For uplink PDCP duplication enhancement, RAN2 has decided to support up to 4 legs for a DRB with possibility of DC+CA architecture, wherein the 4 legs configured for a DRB could be distributed across both MCG and SCG, so the number of RLC entities corresponding to one CG could be 1, 2, or 3 under this framework.</w:t>
      </w:r>
    </w:p>
    <w:p w:rsidR="009F2851" w:rsidRDefault="009F2851" w:rsidP="00F30D22">
      <w:pPr>
        <w:tabs>
          <w:tab w:val="center" w:pos="4153"/>
          <w:tab w:val="right" w:pos="8306"/>
        </w:tabs>
        <w:overflowPunct/>
        <w:autoSpaceDE/>
        <w:autoSpaceDN/>
        <w:adjustRightInd/>
        <w:spacing w:after="120"/>
        <w:ind w:leftChars="200" w:left="400"/>
        <w:jc w:val="both"/>
        <w:textAlignment w:val="auto"/>
        <w:rPr>
          <w:rFonts w:ascii="Arial" w:eastAsia="Yu Mincho" w:hAnsi="Arial" w:cs="Arial"/>
          <w:i/>
        </w:rPr>
      </w:pPr>
      <w:r>
        <w:rPr>
          <w:rFonts w:ascii="Arial" w:eastAsia="Yu Mincho" w:hAnsi="Arial" w:cs="Arial"/>
          <w:i/>
        </w:rPr>
        <w:t xml:space="preserve">Additionally, RAN2 has also agreed to introduce a new MAC control element (MAC CE) that allows the network to dynamically control the activation state of up to 3 RLC entities configured for a DRB, that are distributed across two nodes in cases of DC+CA architecture. Therefore, for a </w:t>
      </w:r>
      <w:proofErr w:type="spellStart"/>
      <w:r>
        <w:rPr>
          <w:rFonts w:ascii="Arial" w:eastAsia="Yu Mincho" w:hAnsi="Arial" w:cs="Arial"/>
          <w:i/>
        </w:rPr>
        <w:t>gNB</w:t>
      </w:r>
      <w:proofErr w:type="spellEnd"/>
      <w:r>
        <w:rPr>
          <w:rFonts w:ascii="Arial" w:eastAsia="Yu Mincho" w:hAnsi="Arial" w:cs="Arial"/>
          <w:i/>
        </w:rPr>
        <w:t xml:space="preserve"> to construct and issue such MAC CE in such situations, some information exchange relating to the RLC entities between the two </w:t>
      </w:r>
      <w:proofErr w:type="spellStart"/>
      <w:r>
        <w:rPr>
          <w:rFonts w:ascii="Arial" w:eastAsia="Yu Mincho" w:hAnsi="Arial" w:cs="Arial"/>
          <w:i/>
        </w:rPr>
        <w:t>gNBs</w:t>
      </w:r>
      <w:proofErr w:type="spellEnd"/>
      <w:r>
        <w:rPr>
          <w:rFonts w:ascii="Arial" w:eastAsia="Yu Mincho" w:hAnsi="Arial" w:cs="Arial"/>
          <w:i/>
        </w:rPr>
        <w:t xml:space="preserve"> may be needed, especially when the other </w:t>
      </w:r>
      <w:proofErr w:type="spellStart"/>
      <w:r>
        <w:rPr>
          <w:rFonts w:ascii="Arial" w:eastAsia="Yu Mincho" w:hAnsi="Arial" w:cs="Arial"/>
          <w:i/>
        </w:rPr>
        <w:t>gNB</w:t>
      </w:r>
      <w:proofErr w:type="spellEnd"/>
      <w:r>
        <w:rPr>
          <w:rFonts w:ascii="Arial" w:eastAsia="Yu Mincho" w:hAnsi="Arial" w:cs="Arial"/>
          <w:i/>
        </w:rPr>
        <w:t xml:space="preserve"> has 2 or more RLC entities for this DRB.</w:t>
      </w:r>
    </w:p>
    <w:p w:rsidR="009F2851" w:rsidRDefault="009F2851" w:rsidP="00F30D22">
      <w:pPr>
        <w:tabs>
          <w:tab w:val="center" w:pos="4153"/>
          <w:tab w:val="right" w:pos="8306"/>
        </w:tabs>
        <w:overflowPunct/>
        <w:autoSpaceDE/>
        <w:autoSpaceDN/>
        <w:adjustRightInd/>
        <w:spacing w:after="120"/>
        <w:ind w:leftChars="200" w:left="400"/>
        <w:jc w:val="both"/>
        <w:textAlignment w:val="auto"/>
        <w:rPr>
          <w:rFonts w:ascii="Arial" w:eastAsia="Yu Mincho" w:hAnsi="Arial" w:cs="Arial"/>
          <w:i/>
          <w:color w:val="000000"/>
        </w:rPr>
      </w:pPr>
    </w:p>
    <w:p w:rsidR="009F2851" w:rsidRDefault="009F2851" w:rsidP="00F30D22">
      <w:pPr>
        <w:tabs>
          <w:tab w:val="center" w:pos="4153"/>
          <w:tab w:val="right" w:pos="8306"/>
        </w:tabs>
        <w:overflowPunct/>
        <w:autoSpaceDE/>
        <w:autoSpaceDN/>
        <w:adjustRightInd/>
        <w:spacing w:after="120"/>
        <w:ind w:leftChars="200" w:left="400"/>
        <w:jc w:val="both"/>
        <w:textAlignment w:val="auto"/>
        <w:rPr>
          <w:rFonts w:ascii="Arial" w:eastAsia="Yu Mincho" w:hAnsi="Arial" w:cs="Arial"/>
          <w:i/>
          <w:color w:val="000000"/>
        </w:rPr>
      </w:pPr>
      <w:r>
        <w:rPr>
          <w:rFonts w:ascii="Arial" w:eastAsia="Yu Mincho" w:hAnsi="Arial" w:cs="Arial"/>
          <w:i/>
          <w:color w:val="000000"/>
        </w:rPr>
        <w:t>In light of this, RAN2 made the following agreement:</w:t>
      </w:r>
    </w:p>
    <w:p w:rsidR="009F2851" w:rsidRDefault="009F2851" w:rsidP="00F30D22">
      <w:pPr>
        <w:numPr>
          <w:ilvl w:val="0"/>
          <w:numId w:val="13"/>
        </w:numPr>
        <w:tabs>
          <w:tab w:val="center" w:pos="4153"/>
          <w:tab w:val="right" w:pos="8306"/>
        </w:tabs>
        <w:overflowPunct/>
        <w:autoSpaceDE/>
        <w:autoSpaceDN/>
        <w:adjustRightInd/>
        <w:spacing w:after="120"/>
        <w:ind w:leftChars="380" w:left="1120"/>
        <w:jc w:val="both"/>
        <w:textAlignment w:val="auto"/>
        <w:rPr>
          <w:rFonts w:ascii="Arial" w:eastAsia="Yu Mincho" w:hAnsi="Arial" w:cs="Arial"/>
          <w:i/>
          <w:color w:val="000000"/>
        </w:rPr>
      </w:pPr>
      <w:r>
        <w:rPr>
          <w:rFonts w:ascii="Arial" w:eastAsia="Yu Mincho" w:hAnsi="Arial" w:cs="Arial"/>
          <w:i/>
          <w:color w:val="000000"/>
        </w:rPr>
        <w:t>Network coordination is beneficial for PDCP duplication in the uplink in NR-DC/CA architectures.</w:t>
      </w:r>
    </w:p>
    <w:p w:rsidR="009F2851" w:rsidRDefault="009F2851" w:rsidP="00AB0CF5">
      <w:pPr>
        <w:tabs>
          <w:tab w:val="center" w:pos="4153"/>
          <w:tab w:val="right" w:pos="8306"/>
        </w:tabs>
        <w:overflowPunct/>
        <w:autoSpaceDE/>
        <w:autoSpaceDN/>
        <w:adjustRightInd/>
        <w:spacing w:after="120"/>
        <w:ind w:leftChars="200" w:left="400"/>
        <w:jc w:val="both"/>
        <w:textAlignment w:val="auto"/>
        <w:rPr>
          <w:rFonts w:ascii="Arial" w:eastAsiaTheme="minorEastAsia" w:hAnsi="Arial" w:cs="Arial" w:hint="eastAsia"/>
          <w:i/>
          <w:color w:val="000000"/>
          <w:lang w:eastAsia="zh-CN"/>
        </w:rPr>
      </w:pPr>
      <w:r>
        <w:rPr>
          <w:rFonts w:ascii="Arial" w:eastAsia="Yu Mincho" w:hAnsi="Arial" w:cs="Arial"/>
          <w:i/>
          <w:color w:val="000000"/>
        </w:rPr>
        <w:t>RAN2 would like to request RAN3 to take the above agreement into consideration.</w:t>
      </w:r>
      <w:r>
        <w:rPr>
          <w:rFonts w:ascii="Arial" w:eastAsia="Yu Mincho" w:hAnsi="Arial" w:cs="Arial"/>
          <w:i/>
          <w:color w:val="000000"/>
          <w:lang w:eastAsia="zh-CN"/>
        </w:rPr>
        <w:t>’</w:t>
      </w:r>
    </w:p>
    <w:p w:rsidR="00AB0CF5" w:rsidRPr="00AB0CF5" w:rsidRDefault="00AB0CF5" w:rsidP="00AB0CF5">
      <w:pPr>
        <w:tabs>
          <w:tab w:val="center" w:pos="4153"/>
          <w:tab w:val="right" w:pos="8306"/>
        </w:tabs>
        <w:overflowPunct/>
        <w:autoSpaceDE/>
        <w:autoSpaceDN/>
        <w:adjustRightInd/>
        <w:spacing w:after="120"/>
        <w:ind w:leftChars="200" w:left="400"/>
        <w:jc w:val="both"/>
        <w:textAlignment w:val="auto"/>
        <w:rPr>
          <w:rFonts w:ascii="Arial" w:eastAsiaTheme="minorEastAsia" w:hAnsi="Arial" w:cs="Arial" w:hint="eastAsia"/>
          <w:i/>
          <w:color w:val="000000"/>
          <w:lang w:eastAsia="zh-CN"/>
        </w:rPr>
      </w:pPr>
    </w:p>
    <w:p w:rsidR="009F2851" w:rsidRDefault="00FB4869" w:rsidP="009F2851">
      <w:pPr>
        <w:rPr>
          <w:lang w:eastAsia="zh-CN"/>
        </w:rPr>
      </w:pPr>
      <w:r>
        <w:rPr>
          <w:rFonts w:hint="eastAsia"/>
          <w:lang w:eastAsia="zh-CN"/>
        </w:rPr>
        <w:t>Specifically</w:t>
      </w:r>
      <w:r w:rsidR="009F2851">
        <w:rPr>
          <w:rFonts w:hint="eastAsia"/>
          <w:lang w:eastAsia="zh-CN"/>
        </w:rPr>
        <w:t>, this LS indicates two potential coordination for UL duplication,</w:t>
      </w:r>
    </w:p>
    <w:p w:rsidR="009F2851" w:rsidRDefault="009F2851" w:rsidP="009F2851">
      <w:pPr>
        <w:pStyle w:val="af8"/>
        <w:numPr>
          <w:ilvl w:val="0"/>
          <w:numId w:val="12"/>
        </w:numPr>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Coordination is needed to </w:t>
      </w:r>
      <w:r w:rsidR="00DC68CB">
        <w:rPr>
          <w:rFonts w:ascii="Times New Roman" w:hAnsi="Times New Roman" w:cs="Times New Roman" w:hint="eastAsia"/>
          <w:sz w:val="20"/>
          <w:szCs w:val="20"/>
          <w:lang w:val="en-US"/>
        </w:rPr>
        <w:t>exchange</w:t>
      </w:r>
      <w:r>
        <w:rPr>
          <w:rFonts w:ascii="Times New Roman" w:hAnsi="Times New Roman" w:cs="Times New Roman" w:hint="eastAsia"/>
          <w:sz w:val="20"/>
          <w:szCs w:val="20"/>
          <w:lang w:val="en-US"/>
        </w:rPr>
        <w:t xml:space="preserve"> </w:t>
      </w:r>
      <w:r w:rsidR="009B3AC7">
        <w:rPr>
          <w:rFonts w:ascii="Times New Roman" w:hAnsi="Times New Roman" w:cs="Times New Roman" w:hint="eastAsia"/>
          <w:sz w:val="20"/>
          <w:szCs w:val="20"/>
          <w:lang w:val="en-US"/>
        </w:rPr>
        <w:t>activation status</w:t>
      </w:r>
      <w:r w:rsidR="00AB0FC8">
        <w:rPr>
          <w:rFonts w:ascii="Times New Roman" w:hAnsi="Times New Roman" w:cs="Times New Roman" w:hint="eastAsia"/>
          <w:sz w:val="20"/>
          <w:szCs w:val="20"/>
          <w:lang w:val="en-US"/>
        </w:rPr>
        <w:t xml:space="preserve"> for each leg/RLC entity</w:t>
      </w:r>
      <w:r w:rsidR="009B3AC7">
        <w:rPr>
          <w:rFonts w:ascii="Times New Roman" w:hAnsi="Times New Roman" w:cs="Times New Roman" w:hint="eastAsia"/>
          <w:sz w:val="20"/>
          <w:szCs w:val="20"/>
          <w:lang w:val="en-US"/>
        </w:rPr>
        <w:t xml:space="preserve"> across</w:t>
      </w:r>
      <w:r>
        <w:rPr>
          <w:rFonts w:ascii="Times New Roman" w:hAnsi="Times New Roman" w:cs="Times New Roman" w:hint="eastAsia"/>
          <w:sz w:val="20"/>
          <w:szCs w:val="20"/>
          <w:lang w:val="en-US"/>
        </w:rPr>
        <w:t xml:space="preserve"> MCG and SCG.</w:t>
      </w:r>
    </w:p>
    <w:p w:rsidR="00B246DB" w:rsidRDefault="009F2851" w:rsidP="00BE5F53">
      <w:pPr>
        <w:pStyle w:val="af8"/>
        <w:numPr>
          <w:ilvl w:val="0"/>
          <w:numId w:val="12"/>
        </w:numPr>
        <w:rPr>
          <w:rFonts w:ascii="Times New Roman" w:hAnsi="Times New Roman" w:cs="Times New Roman" w:hint="eastAsia"/>
          <w:sz w:val="20"/>
          <w:szCs w:val="20"/>
          <w:lang w:val="en-US"/>
        </w:rPr>
      </w:pPr>
      <w:r>
        <w:rPr>
          <w:rFonts w:ascii="Times New Roman" w:hAnsi="Times New Roman" w:cs="Times New Roman" w:hint="eastAsia"/>
          <w:sz w:val="20"/>
          <w:szCs w:val="20"/>
          <w:lang w:val="en-US"/>
        </w:rPr>
        <w:t>Coordination is needed to help the hosting node to perform UL duplication with a resource-efficient way.</w:t>
      </w:r>
    </w:p>
    <w:p w:rsidR="00F63E87" w:rsidRPr="00F63E87" w:rsidRDefault="00F63E87" w:rsidP="00F63E87">
      <w:pPr>
        <w:pStyle w:val="af8"/>
        <w:ind w:left="360" w:firstLine="0"/>
        <w:rPr>
          <w:rFonts w:ascii="Times New Roman" w:hAnsi="Times New Roman" w:cs="Times New Roman"/>
          <w:sz w:val="20"/>
          <w:szCs w:val="20"/>
          <w:lang w:val="en-US"/>
        </w:rPr>
      </w:pPr>
    </w:p>
    <w:p w:rsidR="00DC68CB" w:rsidRDefault="00FB4869" w:rsidP="00BE5F53">
      <w:pPr>
        <w:rPr>
          <w:lang w:eastAsia="zh-CN"/>
        </w:rPr>
      </w:pPr>
      <w:r>
        <w:rPr>
          <w:rFonts w:hint="eastAsia"/>
          <w:lang w:eastAsia="zh-CN"/>
        </w:rPr>
        <w:t xml:space="preserve">As a summary of contributions submitted to last meeting, there are potentially two ways to realize the above-mentioned two </w:t>
      </w:r>
      <w:r w:rsidR="00432B1F">
        <w:rPr>
          <w:rFonts w:hint="eastAsia"/>
          <w:lang w:eastAsia="zh-CN"/>
        </w:rPr>
        <w:t>goals</w:t>
      </w:r>
      <w:r w:rsidR="008F682F">
        <w:rPr>
          <w:rFonts w:hint="eastAsia"/>
          <w:lang w:eastAsia="zh-CN"/>
        </w:rPr>
        <w:t>.</w:t>
      </w:r>
    </w:p>
    <w:p w:rsidR="00FB4869" w:rsidRDefault="008F682F" w:rsidP="00BE5F53">
      <w:pPr>
        <w:rPr>
          <w:lang w:eastAsia="zh-CN"/>
        </w:rPr>
      </w:pPr>
      <w:r>
        <w:rPr>
          <w:rFonts w:hint="eastAsia"/>
          <w:lang w:eastAsia="zh-CN"/>
        </w:rPr>
        <w:t>One way is to adopt separate solutions for each coordination requirement: for coordination to exchange activation status, UP solution [7] [8] to indicate activation/deactivation status for each leg/RLC entity</w:t>
      </w:r>
      <w:r w:rsidR="00927BD5">
        <w:rPr>
          <w:rFonts w:hint="eastAsia"/>
          <w:lang w:eastAsia="zh-CN"/>
        </w:rPr>
        <w:t xml:space="preserve"> in DL USER DATA and ASSISTANCE INFORMATION is needed; for coordination to help perform resource-efficient UL duplication, CP solution [9] [10] that </w:t>
      </w:r>
      <w:r w:rsidR="00927BD5" w:rsidRPr="00927BD5">
        <w:rPr>
          <w:rFonts w:hint="eastAsia"/>
          <w:lang w:eastAsia="zh-CN"/>
        </w:rPr>
        <w:t xml:space="preserve">hosting node indicates </w:t>
      </w:r>
      <w:r w:rsidR="00927BD5" w:rsidRPr="00927BD5">
        <w:rPr>
          <w:lang w:eastAsia="zh-CN"/>
        </w:rPr>
        <w:t>minimum</w:t>
      </w:r>
      <w:r w:rsidR="00927BD5">
        <w:rPr>
          <w:rFonts w:hint="eastAsia"/>
          <w:lang w:eastAsia="zh-CN"/>
        </w:rPr>
        <w:t>/</w:t>
      </w:r>
      <w:r w:rsidR="00927BD5" w:rsidRPr="00927BD5">
        <w:rPr>
          <w:lang w:eastAsia="zh-CN"/>
        </w:rPr>
        <w:t>maximum number of copies to be transmitted by the</w:t>
      </w:r>
      <w:r w:rsidR="00927BD5" w:rsidRPr="00927BD5">
        <w:rPr>
          <w:rFonts w:hint="eastAsia"/>
          <w:lang w:eastAsia="zh-CN"/>
        </w:rPr>
        <w:t xml:space="preserve"> </w:t>
      </w:r>
      <w:r w:rsidR="00927BD5" w:rsidRPr="00927BD5">
        <w:rPr>
          <w:lang w:eastAsia="zh-CN"/>
        </w:rPr>
        <w:t>assisting node</w:t>
      </w:r>
      <w:r w:rsidR="00927BD5">
        <w:rPr>
          <w:rFonts w:hint="eastAsia"/>
          <w:lang w:eastAsia="zh-CN"/>
        </w:rPr>
        <w:t>, is needed</w:t>
      </w:r>
      <w:r w:rsidR="00927BD5" w:rsidRPr="00927BD5">
        <w:rPr>
          <w:rFonts w:hint="eastAsia"/>
          <w:lang w:eastAsia="zh-CN"/>
        </w:rPr>
        <w:t>.</w:t>
      </w:r>
    </w:p>
    <w:p w:rsidR="00927BD5" w:rsidRPr="00927BD5" w:rsidRDefault="00927BD5" w:rsidP="00BE5F53">
      <w:pPr>
        <w:rPr>
          <w:lang w:eastAsia="zh-CN"/>
        </w:rPr>
      </w:pPr>
      <w:r>
        <w:rPr>
          <w:rFonts w:hint="eastAsia"/>
          <w:lang w:eastAsia="zh-CN"/>
        </w:rPr>
        <w:t xml:space="preserve">Another way is to achieve both </w:t>
      </w:r>
      <w:r w:rsidR="00432B1F">
        <w:rPr>
          <w:rFonts w:hint="eastAsia"/>
          <w:lang w:eastAsia="zh-CN"/>
        </w:rPr>
        <w:t xml:space="preserve">goals (exchanging activation </w:t>
      </w:r>
      <w:r w:rsidR="00496769">
        <w:rPr>
          <w:rFonts w:hint="eastAsia"/>
          <w:lang w:eastAsia="zh-CN"/>
        </w:rPr>
        <w:t>status</w:t>
      </w:r>
      <w:r w:rsidR="00432B1F">
        <w:rPr>
          <w:rFonts w:hint="eastAsia"/>
          <w:lang w:eastAsia="zh-CN"/>
        </w:rPr>
        <w:t xml:space="preserve"> &amp; helping perform resource-efficient UL duplication)</w:t>
      </w:r>
      <w:r>
        <w:rPr>
          <w:rFonts w:hint="eastAsia"/>
          <w:lang w:eastAsia="zh-CN"/>
        </w:rPr>
        <w:t xml:space="preserve"> with </w:t>
      </w:r>
      <w:r w:rsidR="00A74822">
        <w:rPr>
          <w:rFonts w:hint="eastAsia"/>
          <w:lang w:eastAsia="zh-CN"/>
        </w:rPr>
        <w:t xml:space="preserve">single </w:t>
      </w:r>
      <w:r>
        <w:rPr>
          <w:rFonts w:hint="eastAsia"/>
          <w:lang w:eastAsia="zh-CN"/>
        </w:rPr>
        <w:t>UP solution</w:t>
      </w:r>
      <w:r w:rsidR="00432B1F">
        <w:rPr>
          <w:rFonts w:hint="eastAsia"/>
          <w:lang w:eastAsia="zh-CN"/>
        </w:rPr>
        <w:t>.</w:t>
      </w:r>
      <w:r>
        <w:rPr>
          <w:rFonts w:hint="eastAsia"/>
          <w:lang w:eastAsia="zh-CN"/>
        </w:rPr>
        <w:t xml:space="preserve"> </w:t>
      </w:r>
      <w:r w:rsidR="00432B1F">
        <w:rPr>
          <w:rFonts w:hint="eastAsia"/>
          <w:lang w:eastAsia="zh-CN"/>
        </w:rPr>
        <w:t>A</w:t>
      </w:r>
      <w:r>
        <w:rPr>
          <w:rFonts w:hint="eastAsia"/>
          <w:lang w:eastAsia="zh-CN"/>
        </w:rPr>
        <w:t>s</w:t>
      </w:r>
      <w:r w:rsidR="00432B1F">
        <w:rPr>
          <w:rFonts w:hint="eastAsia"/>
          <w:lang w:eastAsia="zh-CN"/>
        </w:rPr>
        <w:t xml:space="preserve"> indicated by [11], </w:t>
      </w:r>
      <w:r w:rsidR="0086716B">
        <w:rPr>
          <w:rFonts w:hint="eastAsia"/>
          <w:lang w:eastAsia="zh-CN"/>
        </w:rPr>
        <w:t>UL Activation Suggestion</w:t>
      </w:r>
      <w:r w:rsidR="00496769">
        <w:rPr>
          <w:rFonts w:hint="eastAsia"/>
          <w:lang w:eastAsia="zh-CN"/>
        </w:rPr>
        <w:t xml:space="preserve"> for each leg</w:t>
      </w:r>
      <w:r w:rsidR="0086716B">
        <w:rPr>
          <w:rFonts w:hint="eastAsia"/>
          <w:lang w:eastAsia="zh-CN"/>
        </w:rPr>
        <w:t xml:space="preserve"> and UL Radio Quality for each leg/RLC entity</w:t>
      </w:r>
      <w:r w:rsidR="00496769">
        <w:rPr>
          <w:rFonts w:hint="eastAsia"/>
          <w:lang w:eastAsia="zh-CN"/>
        </w:rPr>
        <w:t xml:space="preserve"> in both DL USER DATA and ASSISTANCE INFORMATION</w:t>
      </w:r>
      <w:r w:rsidR="0086716B">
        <w:rPr>
          <w:rFonts w:hint="eastAsia"/>
          <w:lang w:eastAsia="zh-CN"/>
        </w:rPr>
        <w:t xml:space="preserve"> are needed</w:t>
      </w:r>
      <w:r w:rsidR="00496769">
        <w:rPr>
          <w:rFonts w:hint="eastAsia"/>
          <w:lang w:eastAsia="zh-CN"/>
        </w:rPr>
        <w:t xml:space="preserve">. </w:t>
      </w:r>
      <w:r w:rsidR="00CF0CA8">
        <w:rPr>
          <w:rFonts w:hint="eastAsia"/>
          <w:lang w:eastAsia="zh-CN"/>
        </w:rPr>
        <w:t>More specifically, one node will transmit activation status information by means of activation suggestion and radio quality; upon reception, the other node may or may not follow the suggestion and constructs MAC CE by its own decision, which means the UL Duplication MAC CEs sent by MCG and SCG could be different, and UE will follow the</w:t>
      </w:r>
      <w:r w:rsidR="000E412C">
        <w:rPr>
          <w:rFonts w:hint="eastAsia"/>
          <w:lang w:eastAsia="zh-CN"/>
        </w:rPr>
        <w:t xml:space="preserve"> instruction by</w:t>
      </w:r>
      <w:r w:rsidR="00CF0CA8">
        <w:rPr>
          <w:rFonts w:hint="eastAsia"/>
          <w:lang w:eastAsia="zh-CN"/>
        </w:rPr>
        <w:t xml:space="preserve"> last</w:t>
      </w:r>
      <w:r w:rsidR="000E412C">
        <w:rPr>
          <w:rFonts w:hint="eastAsia"/>
          <w:lang w:eastAsia="zh-CN"/>
        </w:rPr>
        <w:t xml:space="preserve"> received</w:t>
      </w:r>
      <w:r w:rsidR="00CF0CA8">
        <w:rPr>
          <w:rFonts w:hint="eastAsia"/>
          <w:lang w:eastAsia="zh-CN"/>
        </w:rPr>
        <w:t xml:space="preserve"> MAC CE.</w:t>
      </w:r>
    </w:p>
    <w:p w:rsidR="005B129B" w:rsidRPr="007C01F8" w:rsidRDefault="007C01F8" w:rsidP="00DC68CB">
      <w:pPr>
        <w:rPr>
          <w:b/>
          <w:lang w:eastAsia="zh-CN"/>
        </w:rPr>
      </w:pPr>
      <w:r w:rsidRPr="007C01F8">
        <w:rPr>
          <w:rFonts w:hint="eastAsia"/>
          <w:b/>
          <w:lang w:eastAsia="zh-CN"/>
        </w:rPr>
        <w:lastRenderedPageBreak/>
        <w:t>Proposal 3: Discuss solutions for coordination, and possibly down-select one of the following:</w:t>
      </w:r>
    </w:p>
    <w:p w:rsidR="007C01F8" w:rsidRPr="007C01F8" w:rsidRDefault="007C01F8" w:rsidP="00DC68CB">
      <w:pPr>
        <w:rPr>
          <w:b/>
          <w:lang w:eastAsia="zh-CN"/>
        </w:rPr>
      </w:pPr>
      <w:r>
        <w:rPr>
          <w:rFonts w:hint="eastAsia"/>
          <w:b/>
          <w:lang w:eastAsia="zh-CN"/>
        </w:rPr>
        <w:t xml:space="preserve">- </w:t>
      </w:r>
      <w:r w:rsidRPr="007C01F8">
        <w:rPr>
          <w:rFonts w:hint="eastAsia"/>
          <w:b/>
          <w:lang w:eastAsia="zh-CN"/>
        </w:rPr>
        <w:t>Option1: UP solution to indicate activation status, and CP solution to help perform resource-efficient UL duplication.</w:t>
      </w:r>
    </w:p>
    <w:p w:rsidR="007C01F8" w:rsidRPr="007C01F8" w:rsidRDefault="007C01F8" w:rsidP="00DC68CB">
      <w:pPr>
        <w:rPr>
          <w:b/>
          <w:lang w:eastAsia="zh-CN"/>
        </w:rPr>
      </w:pPr>
      <w:r>
        <w:rPr>
          <w:rFonts w:hint="eastAsia"/>
          <w:b/>
          <w:lang w:eastAsia="zh-CN"/>
        </w:rPr>
        <w:t xml:space="preserve">- </w:t>
      </w:r>
      <w:r w:rsidRPr="007C01F8">
        <w:rPr>
          <w:rFonts w:hint="eastAsia"/>
          <w:b/>
          <w:lang w:eastAsia="zh-CN"/>
        </w:rPr>
        <w:t>Option2: Single UP solution to achieve both activation status exchange and resource-efficient UL duplication.</w:t>
      </w:r>
    </w:p>
    <w:p w:rsidR="000C288A" w:rsidRPr="00DC68CB" w:rsidRDefault="000C288A" w:rsidP="00BB7961">
      <w:pPr>
        <w:rPr>
          <w:lang w:eastAsia="zh-CN"/>
        </w:rPr>
      </w:pP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393AC8">
        <w:rPr>
          <w:rFonts w:hint="eastAsia"/>
          <w:lang w:eastAsia="zh-CN"/>
        </w:rPr>
        <w:t xml:space="preserve">remaining issues of </w:t>
      </w:r>
      <w:r w:rsidR="000C288A">
        <w:rPr>
          <w:rFonts w:hint="eastAsia"/>
          <w:lang w:eastAsia="zh-CN"/>
        </w:rPr>
        <w:t>dynamic control</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143B2B" w:rsidRPr="00E11D42" w:rsidRDefault="00143B2B" w:rsidP="00143B2B">
      <w:pPr>
        <w:rPr>
          <w:b/>
          <w:lang w:eastAsia="zh-CN"/>
        </w:rPr>
      </w:pPr>
      <w:r w:rsidRPr="00E11D42">
        <w:rPr>
          <w:rFonts w:hint="eastAsia"/>
          <w:b/>
          <w:lang w:eastAsia="zh-CN"/>
        </w:rPr>
        <w:t>Proposal 1: Agree that PDCP Duplication Indication (for DL), PDCP Duplication Activation Suggestion (for DL), UL &amp; DL Radio Quality Index should be provided as per leg/RLC entity</w:t>
      </w:r>
      <w:r>
        <w:rPr>
          <w:rFonts w:hint="eastAsia"/>
          <w:b/>
          <w:lang w:eastAsia="zh-CN"/>
        </w:rPr>
        <w:t>.</w:t>
      </w:r>
    </w:p>
    <w:p w:rsidR="00143B2B" w:rsidRPr="00B535D7" w:rsidRDefault="00143B2B" w:rsidP="00143B2B">
      <w:pPr>
        <w:rPr>
          <w:b/>
          <w:lang w:eastAsia="zh-CN"/>
        </w:rPr>
      </w:pPr>
      <w:r w:rsidRPr="00B535D7">
        <w:rPr>
          <w:rFonts w:hint="eastAsia"/>
          <w:b/>
          <w:lang w:eastAsia="zh-CN"/>
        </w:rPr>
        <w:t xml:space="preserve">Observation 1: </w:t>
      </w:r>
      <w:r w:rsidRPr="00B535D7">
        <w:rPr>
          <w:rFonts w:hint="eastAsia"/>
          <w:b/>
        </w:rPr>
        <w:t>For DL duplication, the four-tunnel option can provide better reliability performance than two-tunnel option.</w:t>
      </w:r>
    </w:p>
    <w:p w:rsidR="00143B2B" w:rsidRPr="00B535D7" w:rsidRDefault="00143B2B" w:rsidP="00143B2B">
      <w:pPr>
        <w:rPr>
          <w:b/>
        </w:rPr>
      </w:pPr>
      <w:r w:rsidRPr="00B535D7">
        <w:rPr>
          <w:rFonts w:hint="eastAsia"/>
          <w:b/>
          <w:lang w:eastAsia="zh-CN"/>
        </w:rPr>
        <w:t xml:space="preserve">Observation 2: </w:t>
      </w:r>
      <w:r w:rsidRPr="00B535D7">
        <w:rPr>
          <w:rFonts w:hint="eastAsia"/>
          <w:b/>
        </w:rPr>
        <w:t xml:space="preserve">For DL duplication, compared to four-tunnel option, </w:t>
      </w:r>
      <w:r w:rsidRPr="00B535D7">
        <w:rPr>
          <w:b/>
        </w:rPr>
        <w:t>re-transmitted packets will delay the fresh data</w:t>
      </w:r>
      <w:r w:rsidRPr="00B535D7">
        <w:rPr>
          <w:rFonts w:hint="eastAsia"/>
          <w:b/>
        </w:rPr>
        <w:t xml:space="preserve"> with higher </w:t>
      </w:r>
      <w:r w:rsidRPr="00B535D7">
        <w:rPr>
          <w:b/>
        </w:rPr>
        <w:t>possibility</w:t>
      </w:r>
      <w:r w:rsidRPr="00B535D7">
        <w:rPr>
          <w:rFonts w:hint="eastAsia"/>
          <w:b/>
        </w:rPr>
        <w:t xml:space="preserve"> for two-tunnel option.</w:t>
      </w:r>
    </w:p>
    <w:p w:rsidR="00457666" w:rsidRDefault="00143B2B" w:rsidP="00143B2B">
      <w:pPr>
        <w:rPr>
          <w:b/>
          <w:lang w:eastAsia="zh-CN"/>
        </w:rPr>
      </w:pPr>
      <w:r w:rsidRPr="00B535D7">
        <w:rPr>
          <w:rFonts w:hint="eastAsia"/>
          <w:b/>
          <w:lang w:eastAsia="zh-CN"/>
        </w:rPr>
        <w:t xml:space="preserve">Observation 3: </w:t>
      </w:r>
      <w:r w:rsidRPr="00B535D7">
        <w:rPr>
          <w:rFonts w:hint="eastAsia"/>
          <w:b/>
        </w:rPr>
        <w:t>For a DRB including both DL and UL traffics, the DL traffic will be delayed due to the latency increase of UL traffic by using two-tunnel option.</w:t>
      </w:r>
    </w:p>
    <w:p w:rsidR="00143B2B" w:rsidRDefault="00143B2B" w:rsidP="00143B2B">
      <w:pPr>
        <w:rPr>
          <w:b/>
          <w:lang w:eastAsia="zh-CN"/>
        </w:rPr>
      </w:pPr>
      <w:r w:rsidRPr="00B246DB">
        <w:rPr>
          <w:rFonts w:hint="eastAsia"/>
          <w:b/>
          <w:lang w:eastAsia="zh-CN"/>
        </w:rPr>
        <w:t>Observation 4: The DL overhead increase introduced by additional tunnels on related interface is not the bottleneck of the network.</w:t>
      </w:r>
    </w:p>
    <w:p w:rsidR="000C288A" w:rsidRPr="006D7A59" w:rsidRDefault="00143B2B" w:rsidP="00143B2B">
      <w:pPr>
        <w:rPr>
          <w:b/>
          <w:lang w:eastAsia="zh-CN"/>
        </w:rPr>
      </w:pPr>
      <w:r>
        <w:rPr>
          <w:rFonts w:hint="eastAsia"/>
          <w:b/>
          <w:lang w:eastAsia="zh-CN"/>
        </w:rPr>
        <w:t>Proposal 2: Agree that the hosting node performs duplication.</w:t>
      </w:r>
    </w:p>
    <w:p w:rsidR="00143B2B" w:rsidRPr="007C01F8" w:rsidRDefault="00143B2B" w:rsidP="00143B2B">
      <w:pPr>
        <w:rPr>
          <w:b/>
          <w:lang w:eastAsia="zh-CN"/>
        </w:rPr>
      </w:pPr>
      <w:r w:rsidRPr="007C01F8">
        <w:rPr>
          <w:rFonts w:hint="eastAsia"/>
          <w:b/>
          <w:lang w:eastAsia="zh-CN"/>
        </w:rPr>
        <w:t>Proposal 3: Discuss solutions for coordination, and possibly down-select one of the following:</w:t>
      </w:r>
    </w:p>
    <w:p w:rsidR="00143B2B" w:rsidRPr="007C01F8" w:rsidRDefault="00143B2B" w:rsidP="00143B2B">
      <w:pPr>
        <w:ind w:leftChars="337" w:left="1555" w:hangingChars="439" w:hanging="881"/>
        <w:rPr>
          <w:b/>
          <w:lang w:eastAsia="zh-CN"/>
        </w:rPr>
      </w:pPr>
      <w:r>
        <w:rPr>
          <w:rFonts w:hint="eastAsia"/>
          <w:b/>
          <w:lang w:eastAsia="zh-CN"/>
        </w:rPr>
        <w:t xml:space="preserve">- </w:t>
      </w:r>
      <w:r w:rsidRPr="007C01F8">
        <w:rPr>
          <w:rFonts w:hint="eastAsia"/>
          <w:b/>
          <w:lang w:eastAsia="zh-CN"/>
        </w:rPr>
        <w:t>Option1: UP solution to indicate activation status, and CP solution to help perform resource-efficient UL duplication.</w:t>
      </w:r>
    </w:p>
    <w:p w:rsidR="000C288A" w:rsidRPr="00143B2B" w:rsidRDefault="00143B2B" w:rsidP="00143B2B">
      <w:pPr>
        <w:ind w:leftChars="341" w:left="1567" w:hangingChars="441" w:hanging="885"/>
        <w:rPr>
          <w:b/>
        </w:rPr>
      </w:pPr>
      <w:r w:rsidRPr="00143B2B">
        <w:rPr>
          <w:rFonts w:hint="eastAsia"/>
          <w:b/>
        </w:rPr>
        <w:t>- Option2: Single UP solution to achieve both activation status exchange and resource-efficient UL duplication.</w:t>
      </w:r>
    </w:p>
    <w:p w:rsidR="00B9364F" w:rsidRPr="000C288A" w:rsidRDefault="00B9364F" w:rsidP="000C288A">
      <w:pPr>
        <w:rPr>
          <w:b/>
          <w:lang w:val="en-GB" w:eastAsia="zh-CN"/>
        </w:rPr>
      </w:pPr>
    </w:p>
    <w:p w:rsidR="00DC40DA" w:rsidRPr="00AC523E" w:rsidRDefault="00DC40DA" w:rsidP="00DC40DA">
      <w:pPr>
        <w:pStyle w:val="1"/>
      </w:pPr>
      <w:r w:rsidRPr="00AC523E">
        <w:t>References</w:t>
      </w:r>
    </w:p>
    <w:p w:rsidR="00D70A1C" w:rsidRDefault="00D70A1C" w:rsidP="00FE7421">
      <w:pPr>
        <w:numPr>
          <w:ilvl w:val="0"/>
          <w:numId w:val="3"/>
        </w:numPr>
        <w:spacing w:after="120"/>
        <w:rPr>
          <w:lang w:eastAsia="zh-CN"/>
        </w:rPr>
      </w:pPr>
      <w:r>
        <w:rPr>
          <w:rFonts w:hint="eastAsia"/>
          <w:lang w:eastAsia="zh-CN"/>
        </w:rPr>
        <w:t>R3-196590</w:t>
      </w:r>
    </w:p>
    <w:p w:rsidR="00F8045B" w:rsidRDefault="00392606" w:rsidP="008A7CE0">
      <w:pPr>
        <w:numPr>
          <w:ilvl w:val="0"/>
          <w:numId w:val="3"/>
        </w:numPr>
        <w:spacing w:after="120"/>
        <w:rPr>
          <w:lang w:eastAsia="zh-CN"/>
        </w:rPr>
      </w:pPr>
      <w:r w:rsidRPr="00961D3F">
        <w:rPr>
          <w:rFonts w:hint="eastAsia"/>
          <w:lang w:eastAsia="zh-CN"/>
        </w:rPr>
        <w:t>R3-19</w:t>
      </w:r>
      <w:r w:rsidR="00D70A1C">
        <w:rPr>
          <w:rFonts w:hint="eastAsia"/>
          <w:lang w:eastAsia="zh-CN"/>
        </w:rPr>
        <w:t>7704</w:t>
      </w:r>
    </w:p>
    <w:p w:rsidR="00470520" w:rsidRDefault="00470520" w:rsidP="008A7CE0">
      <w:pPr>
        <w:numPr>
          <w:ilvl w:val="0"/>
          <w:numId w:val="3"/>
        </w:numPr>
        <w:spacing w:after="120"/>
        <w:rPr>
          <w:lang w:eastAsia="zh-CN"/>
        </w:rPr>
      </w:pPr>
      <w:r>
        <w:rPr>
          <w:rFonts w:hint="eastAsia"/>
          <w:lang w:eastAsia="zh-CN"/>
        </w:rPr>
        <w:t>R3-201179</w:t>
      </w:r>
    </w:p>
    <w:p w:rsidR="00D65AA3" w:rsidRDefault="00D65AA3" w:rsidP="008A7CE0">
      <w:pPr>
        <w:numPr>
          <w:ilvl w:val="0"/>
          <w:numId w:val="3"/>
        </w:numPr>
        <w:spacing w:after="120"/>
        <w:rPr>
          <w:lang w:eastAsia="zh-CN"/>
        </w:rPr>
      </w:pPr>
      <w:r>
        <w:rPr>
          <w:rFonts w:hint="eastAsia"/>
          <w:lang w:eastAsia="zh-CN"/>
        </w:rPr>
        <w:t>R3-201178</w:t>
      </w:r>
    </w:p>
    <w:p w:rsidR="00994418" w:rsidRDefault="00994418" w:rsidP="008A7CE0">
      <w:pPr>
        <w:numPr>
          <w:ilvl w:val="0"/>
          <w:numId w:val="3"/>
        </w:numPr>
        <w:spacing w:after="120"/>
        <w:rPr>
          <w:lang w:eastAsia="zh-CN"/>
        </w:rPr>
      </w:pPr>
      <w:r>
        <w:rPr>
          <w:rFonts w:hint="eastAsia"/>
          <w:lang w:eastAsia="zh-CN"/>
        </w:rPr>
        <w:t>TS38.425 v16.0.0</w:t>
      </w:r>
    </w:p>
    <w:p w:rsidR="0093344E" w:rsidRDefault="0093344E" w:rsidP="0093344E">
      <w:pPr>
        <w:numPr>
          <w:ilvl w:val="0"/>
          <w:numId w:val="3"/>
        </w:numPr>
        <w:tabs>
          <w:tab w:val="left" w:pos="360"/>
        </w:tabs>
        <w:spacing w:after="120"/>
        <w:rPr>
          <w:lang w:eastAsia="zh-CN"/>
        </w:rPr>
      </w:pPr>
      <w:r>
        <w:rPr>
          <w:lang w:eastAsia="zh-CN"/>
        </w:rPr>
        <w:t>R3-174618, Further discussions on PDCP duplication in high-layer split, Samsung, KT</w:t>
      </w:r>
    </w:p>
    <w:p w:rsidR="008F682F" w:rsidRDefault="00A50116" w:rsidP="008F682F">
      <w:pPr>
        <w:numPr>
          <w:ilvl w:val="0"/>
          <w:numId w:val="3"/>
        </w:numPr>
        <w:tabs>
          <w:tab w:val="left" w:pos="360"/>
        </w:tabs>
        <w:spacing w:after="120"/>
        <w:rPr>
          <w:lang w:eastAsia="zh-CN"/>
        </w:rPr>
      </w:pPr>
      <w:hyperlink r:id="rId8" w:history="1">
        <w:r w:rsidR="008F682F">
          <w:rPr>
            <w:lang w:eastAsia="zh-CN"/>
          </w:rPr>
          <w:t>R3-200259</w:t>
        </w:r>
      </w:hyperlink>
      <w:r w:rsidR="008F682F">
        <w:rPr>
          <w:rFonts w:hint="eastAsia"/>
          <w:lang w:eastAsia="zh-CN"/>
        </w:rPr>
        <w:t xml:space="preserve"> </w:t>
      </w:r>
      <w:r w:rsidR="008F682F">
        <w:rPr>
          <w:lang w:eastAsia="zh-CN"/>
        </w:rPr>
        <w:t>Consideration on PDCP UL duplication coordination for more than 2 RLC entities</w:t>
      </w:r>
      <w:r w:rsidR="008F682F">
        <w:rPr>
          <w:rFonts w:hint="eastAsia"/>
          <w:lang w:eastAsia="zh-CN"/>
        </w:rPr>
        <w:t>, ZTE</w:t>
      </w:r>
    </w:p>
    <w:p w:rsidR="008F682F" w:rsidRDefault="00A50116" w:rsidP="008F682F">
      <w:pPr>
        <w:numPr>
          <w:ilvl w:val="0"/>
          <w:numId w:val="3"/>
        </w:numPr>
        <w:tabs>
          <w:tab w:val="left" w:pos="360"/>
        </w:tabs>
        <w:spacing w:after="120"/>
        <w:rPr>
          <w:lang w:eastAsia="zh-CN"/>
        </w:rPr>
      </w:pPr>
      <w:hyperlink r:id="rId9" w:history="1">
        <w:r w:rsidR="008F682F">
          <w:rPr>
            <w:lang w:eastAsia="zh-CN"/>
          </w:rPr>
          <w:t>R3-200536</w:t>
        </w:r>
      </w:hyperlink>
      <w:r w:rsidR="008F682F">
        <w:rPr>
          <w:rFonts w:hint="eastAsia"/>
          <w:lang w:eastAsia="zh-CN"/>
        </w:rPr>
        <w:t xml:space="preserve"> </w:t>
      </w:r>
      <w:r w:rsidR="008F682F">
        <w:rPr>
          <w:lang w:eastAsia="zh-CN"/>
        </w:rPr>
        <w:t>Discussion on handling of UL PDCP Duplication status information</w:t>
      </w:r>
      <w:r w:rsidR="008F682F">
        <w:rPr>
          <w:rFonts w:hint="eastAsia"/>
          <w:lang w:eastAsia="zh-CN"/>
        </w:rPr>
        <w:t>, CATT</w:t>
      </w:r>
    </w:p>
    <w:p w:rsidR="008F682F" w:rsidRDefault="00A50116" w:rsidP="008F682F">
      <w:pPr>
        <w:numPr>
          <w:ilvl w:val="0"/>
          <w:numId w:val="3"/>
        </w:numPr>
        <w:tabs>
          <w:tab w:val="left" w:pos="360"/>
        </w:tabs>
        <w:spacing w:after="120"/>
        <w:rPr>
          <w:lang w:eastAsia="zh-CN"/>
        </w:rPr>
      </w:pPr>
      <w:hyperlink r:id="rId10" w:history="1">
        <w:r w:rsidR="008F682F">
          <w:rPr>
            <w:lang w:eastAsia="zh-CN"/>
          </w:rPr>
          <w:t>R3-200224</w:t>
        </w:r>
      </w:hyperlink>
      <w:r w:rsidR="008F682F">
        <w:rPr>
          <w:rFonts w:hint="eastAsia"/>
          <w:lang w:eastAsia="zh-CN"/>
        </w:rPr>
        <w:t xml:space="preserve"> </w:t>
      </w:r>
      <w:r w:rsidR="008F682F">
        <w:rPr>
          <w:lang w:eastAsia="zh-CN"/>
        </w:rPr>
        <w:t>On Coordination for PDCP Duplication with NR-DC/CA Combination</w:t>
      </w:r>
      <w:r w:rsidR="008F682F">
        <w:rPr>
          <w:rFonts w:hint="eastAsia"/>
          <w:lang w:eastAsia="zh-CN"/>
        </w:rPr>
        <w:t>, Nokia</w:t>
      </w:r>
    </w:p>
    <w:p w:rsidR="008F682F" w:rsidRDefault="00A50116" w:rsidP="008F682F">
      <w:pPr>
        <w:numPr>
          <w:ilvl w:val="0"/>
          <w:numId w:val="3"/>
        </w:numPr>
        <w:tabs>
          <w:tab w:val="left" w:pos="360"/>
        </w:tabs>
        <w:spacing w:after="120"/>
        <w:rPr>
          <w:lang w:eastAsia="zh-CN"/>
        </w:rPr>
      </w:pPr>
      <w:hyperlink r:id="rId11" w:history="1">
        <w:r w:rsidR="008F682F">
          <w:rPr>
            <w:lang w:eastAsia="zh-CN"/>
          </w:rPr>
          <w:t>R3-200279</w:t>
        </w:r>
      </w:hyperlink>
      <w:r w:rsidR="008F682F">
        <w:rPr>
          <w:rFonts w:hint="eastAsia"/>
          <w:lang w:eastAsia="zh-CN"/>
        </w:rPr>
        <w:t xml:space="preserve"> </w:t>
      </w:r>
      <w:r w:rsidR="008F682F">
        <w:rPr>
          <w:lang w:eastAsia="zh-CN"/>
        </w:rPr>
        <w:t>Network coordination for UL PDCP duplication</w:t>
      </w:r>
      <w:r w:rsidR="008F682F">
        <w:rPr>
          <w:rFonts w:hint="eastAsia"/>
          <w:lang w:eastAsia="zh-CN"/>
        </w:rPr>
        <w:t>, Qualcomm</w:t>
      </w:r>
    </w:p>
    <w:p w:rsidR="00927BD5" w:rsidRDefault="00A50116" w:rsidP="00927BD5">
      <w:pPr>
        <w:numPr>
          <w:ilvl w:val="0"/>
          <w:numId w:val="3"/>
        </w:numPr>
        <w:tabs>
          <w:tab w:val="left" w:pos="360"/>
        </w:tabs>
        <w:spacing w:after="120"/>
        <w:rPr>
          <w:lang w:eastAsia="zh-CN"/>
        </w:rPr>
      </w:pPr>
      <w:hyperlink r:id="rId12" w:history="1">
        <w:r w:rsidR="00927BD5">
          <w:rPr>
            <w:lang w:eastAsia="zh-CN"/>
          </w:rPr>
          <w:t>R3-201049</w:t>
        </w:r>
      </w:hyperlink>
      <w:r w:rsidR="00927BD5">
        <w:rPr>
          <w:rFonts w:hint="eastAsia"/>
          <w:lang w:eastAsia="zh-CN"/>
        </w:rPr>
        <w:t xml:space="preserve"> </w:t>
      </w:r>
      <w:r w:rsidR="00927BD5">
        <w:rPr>
          <w:lang w:eastAsia="zh-CN"/>
        </w:rPr>
        <w:t>(TP for NR_IIOT BL CR for TS 38.425): Dynamic control of UL duplication</w:t>
      </w:r>
      <w:r w:rsidR="00927BD5">
        <w:rPr>
          <w:rFonts w:hint="eastAsia"/>
          <w:lang w:eastAsia="zh-CN"/>
        </w:rPr>
        <w:t xml:space="preserve">, </w:t>
      </w:r>
      <w:proofErr w:type="spellStart"/>
      <w:r w:rsidR="00927BD5">
        <w:rPr>
          <w:rFonts w:hint="eastAsia"/>
          <w:lang w:eastAsia="zh-CN"/>
        </w:rPr>
        <w:t>Huawei</w:t>
      </w:r>
      <w:proofErr w:type="spellEnd"/>
    </w:p>
    <w:p w:rsidR="0093344E" w:rsidRPr="008A7CE0" w:rsidRDefault="0093344E" w:rsidP="00927BD5">
      <w:pPr>
        <w:spacing w:after="120"/>
        <w:rPr>
          <w:lang w:eastAsia="zh-CN"/>
        </w:rPr>
      </w:pPr>
    </w:p>
    <w:sectPr w:rsidR="0093344E"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AAF" w:rsidRDefault="00EC7AAF">
      <w:r>
        <w:separator/>
      </w:r>
    </w:p>
  </w:endnote>
  <w:endnote w:type="continuationSeparator" w:id="0">
    <w:p w:rsidR="00EC7AAF" w:rsidRDefault="00EC7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AAF" w:rsidRDefault="00EC7AAF">
      <w:r>
        <w:separator/>
      </w:r>
    </w:p>
  </w:footnote>
  <w:footnote w:type="continuationSeparator" w:id="0">
    <w:p w:rsidR="00EC7AAF" w:rsidRDefault="00EC7A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nsid w:val="22B000B0"/>
    <w:multiLevelType w:val="hybridMultilevel"/>
    <w:tmpl w:val="9118F334"/>
    <w:lvl w:ilvl="0" w:tplc="F08229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68375D"/>
    <w:multiLevelType w:val="multilevel"/>
    <w:tmpl w:val="2568375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
    <w:nsid w:val="3E615878"/>
    <w:multiLevelType w:val="multilevel"/>
    <w:tmpl w:val="3E615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62A81D8F"/>
    <w:multiLevelType w:val="hybridMultilevel"/>
    <w:tmpl w:val="18860D18"/>
    <w:lvl w:ilvl="0" w:tplc="86E689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1"/>
  </w:num>
  <w:num w:numId="7">
    <w:abstractNumId w:val="9"/>
  </w:num>
  <w:num w:numId="8">
    <w:abstractNumId w:val="3"/>
  </w:num>
  <w:num w:numId="9">
    <w:abstractNumId w:val="0"/>
  </w:num>
  <w:num w:numId="10">
    <w:abstractNumId w:val="0"/>
  </w:num>
  <w:num w:numId="11">
    <w:abstractNumId w:val="2"/>
  </w:num>
  <w:num w:numId="12">
    <w:abstractNumId w:val="4"/>
  </w:num>
  <w:num w:numId="13">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421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17D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0C99"/>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678D7"/>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59F"/>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88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33D4"/>
    <w:rsid w:val="000D4105"/>
    <w:rsid w:val="000D41E4"/>
    <w:rsid w:val="000D430E"/>
    <w:rsid w:val="000D4B95"/>
    <w:rsid w:val="000D5FC8"/>
    <w:rsid w:val="000D675A"/>
    <w:rsid w:val="000D7410"/>
    <w:rsid w:val="000E00BD"/>
    <w:rsid w:val="000E1865"/>
    <w:rsid w:val="000E2414"/>
    <w:rsid w:val="000E36D7"/>
    <w:rsid w:val="000E3F92"/>
    <w:rsid w:val="000E4064"/>
    <w:rsid w:val="000E412C"/>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4B5D"/>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3B2B"/>
    <w:rsid w:val="00144562"/>
    <w:rsid w:val="00144B16"/>
    <w:rsid w:val="001454ED"/>
    <w:rsid w:val="00145D0F"/>
    <w:rsid w:val="00145DD1"/>
    <w:rsid w:val="001463A5"/>
    <w:rsid w:val="00146BD3"/>
    <w:rsid w:val="00146DE2"/>
    <w:rsid w:val="00146F4E"/>
    <w:rsid w:val="001476F6"/>
    <w:rsid w:val="00150429"/>
    <w:rsid w:val="0015172F"/>
    <w:rsid w:val="00151BC6"/>
    <w:rsid w:val="00152B1B"/>
    <w:rsid w:val="0015331D"/>
    <w:rsid w:val="00153800"/>
    <w:rsid w:val="00153AB6"/>
    <w:rsid w:val="00153B4B"/>
    <w:rsid w:val="00153FF3"/>
    <w:rsid w:val="00154345"/>
    <w:rsid w:val="0015442B"/>
    <w:rsid w:val="00155098"/>
    <w:rsid w:val="00156181"/>
    <w:rsid w:val="00156D5D"/>
    <w:rsid w:val="001578A5"/>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3DE8"/>
    <w:rsid w:val="0024493E"/>
    <w:rsid w:val="00244C9C"/>
    <w:rsid w:val="0024505A"/>
    <w:rsid w:val="0024560B"/>
    <w:rsid w:val="0024671F"/>
    <w:rsid w:val="002469CB"/>
    <w:rsid w:val="00246D9B"/>
    <w:rsid w:val="00247373"/>
    <w:rsid w:val="002478C1"/>
    <w:rsid w:val="00247AE6"/>
    <w:rsid w:val="00247FB5"/>
    <w:rsid w:val="00250155"/>
    <w:rsid w:val="00250BF6"/>
    <w:rsid w:val="00251782"/>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0C4"/>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A27"/>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8DB"/>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32AC"/>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196"/>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4C5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C8"/>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6ED"/>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33C"/>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B1F"/>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20"/>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769"/>
    <w:rsid w:val="00496AF3"/>
    <w:rsid w:val="00496B91"/>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A1C"/>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5E5"/>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5791"/>
    <w:rsid w:val="00586B20"/>
    <w:rsid w:val="00587447"/>
    <w:rsid w:val="00587976"/>
    <w:rsid w:val="00590872"/>
    <w:rsid w:val="00590FA4"/>
    <w:rsid w:val="00591016"/>
    <w:rsid w:val="00591640"/>
    <w:rsid w:val="00591C06"/>
    <w:rsid w:val="0059265A"/>
    <w:rsid w:val="00592D05"/>
    <w:rsid w:val="00593642"/>
    <w:rsid w:val="005938A6"/>
    <w:rsid w:val="00594943"/>
    <w:rsid w:val="005955EF"/>
    <w:rsid w:val="0059569D"/>
    <w:rsid w:val="0059591C"/>
    <w:rsid w:val="005961C8"/>
    <w:rsid w:val="00596488"/>
    <w:rsid w:val="00596AE2"/>
    <w:rsid w:val="0059724B"/>
    <w:rsid w:val="00597B23"/>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DF1"/>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3C54"/>
    <w:rsid w:val="005E4569"/>
    <w:rsid w:val="005E4F10"/>
    <w:rsid w:val="005E524E"/>
    <w:rsid w:val="005E57F3"/>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AE4"/>
    <w:rsid w:val="00623D45"/>
    <w:rsid w:val="0062412F"/>
    <w:rsid w:val="006247C4"/>
    <w:rsid w:val="00624826"/>
    <w:rsid w:val="006256CD"/>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47B"/>
    <w:rsid w:val="006445F3"/>
    <w:rsid w:val="0064479D"/>
    <w:rsid w:val="00644A6D"/>
    <w:rsid w:val="00644AA4"/>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440D"/>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56A"/>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604"/>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5C32"/>
    <w:rsid w:val="006A62B9"/>
    <w:rsid w:val="006A653D"/>
    <w:rsid w:val="006A7215"/>
    <w:rsid w:val="006A7A83"/>
    <w:rsid w:val="006B03F4"/>
    <w:rsid w:val="006B07EC"/>
    <w:rsid w:val="006B0FAF"/>
    <w:rsid w:val="006B1492"/>
    <w:rsid w:val="006B1777"/>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D7A59"/>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A92"/>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7A3"/>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805"/>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1F8"/>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3F7"/>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68F"/>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16B"/>
    <w:rsid w:val="0086738A"/>
    <w:rsid w:val="0087023D"/>
    <w:rsid w:val="00871ED3"/>
    <w:rsid w:val="0087294F"/>
    <w:rsid w:val="00873392"/>
    <w:rsid w:val="00873775"/>
    <w:rsid w:val="00873BEF"/>
    <w:rsid w:val="00873EA2"/>
    <w:rsid w:val="00874183"/>
    <w:rsid w:val="00874184"/>
    <w:rsid w:val="00874938"/>
    <w:rsid w:val="00874BA5"/>
    <w:rsid w:val="00876267"/>
    <w:rsid w:val="00876444"/>
    <w:rsid w:val="0087652D"/>
    <w:rsid w:val="008769FD"/>
    <w:rsid w:val="00876D3A"/>
    <w:rsid w:val="00877479"/>
    <w:rsid w:val="00877CA1"/>
    <w:rsid w:val="00880652"/>
    <w:rsid w:val="00880857"/>
    <w:rsid w:val="0088122D"/>
    <w:rsid w:val="008816F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85B"/>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C4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682F"/>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46B9"/>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BD5"/>
    <w:rsid w:val="00927EAF"/>
    <w:rsid w:val="00932EC9"/>
    <w:rsid w:val="0093304B"/>
    <w:rsid w:val="009331C4"/>
    <w:rsid w:val="0093344E"/>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27A"/>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0DE"/>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11F0"/>
    <w:rsid w:val="00992030"/>
    <w:rsid w:val="00993714"/>
    <w:rsid w:val="00993996"/>
    <w:rsid w:val="00994323"/>
    <w:rsid w:val="00994418"/>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3AC7"/>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0A4"/>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2851"/>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0D94"/>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116"/>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822"/>
    <w:rsid w:val="00A74F6A"/>
    <w:rsid w:val="00A753FC"/>
    <w:rsid w:val="00A75A1B"/>
    <w:rsid w:val="00A75E33"/>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C13"/>
    <w:rsid w:val="00AA7EC5"/>
    <w:rsid w:val="00AB089A"/>
    <w:rsid w:val="00AB0CF5"/>
    <w:rsid w:val="00AB0FC8"/>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6DCA"/>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46DB"/>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5D7"/>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5FA"/>
    <w:rsid w:val="00BA3BF8"/>
    <w:rsid w:val="00BA4014"/>
    <w:rsid w:val="00BA50E7"/>
    <w:rsid w:val="00BA51D0"/>
    <w:rsid w:val="00BA5FC8"/>
    <w:rsid w:val="00BA6087"/>
    <w:rsid w:val="00BA67B2"/>
    <w:rsid w:val="00BA69A0"/>
    <w:rsid w:val="00BA6F71"/>
    <w:rsid w:val="00BA7276"/>
    <w:rsid w:val="00BA7575"/>
    <w:rsid w:val="00BA78D1"/>
    <w:rsid w:val="00BA79E9"/>
    <w:rsid w:val="00BB01AA"/>
    <w:rsid w:val="00BB0375"/>
    <w:rsid w:val="00BB3732"/>
    <w:rsid w:val="00BB3D79"/>
    <w:rsid w:val="00BB4427"/>
    <w:rsid w:val="00BB4574"/>
    <w:rsid w:val="00BB4661"/>
    <w:rsid w:val="00BB4A1C"/>
    <w:rsid w:val="00BB4A6C"/>
    <w:rsid w:val="00BB4FF3"/>
    <w:rsid w:val="00BB55DF"/>
    <w:rsid w:val="00BB5EE8"/>
    <w:rsid w:val="00BB63EB"/>
    <w:rsid w:val="00BB706E"/>
    <w:rsid w:val="00BB7961"/>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AF3"/>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2D8C"/>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0F8"/>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14"/>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755"/>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8B3"/>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5829"/>
    <w:rsid w:val="00CB6DBB"/>
    <w:rsid w:val="00CB71B0"/>
    <w:rsid w:val="00CC0C14"/>
    <w:rsid w:val="00CC131E"/>
    <w:rsid w:val="00CC1432"/>
    <w:rsid w:val="00CC1480"/>
    <w:rsid w:val="00CC2BBA"/>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0C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0D"/>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49A"/>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5AA3"/>
    <w:rsid w:val="00D66755"/>
    <w:rsid w:val="00D66F8E"/>
    <w:rsid w:val="00D67AC1"/>
    <w:rsid w:val="00D707B2"/>
    <w:rsid w:val="00D70A1C"/>
    <w:rsid w:val="00D70B4A"/>
    <w:rsid w:val="00D716B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87CA4"/>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8CB"/>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23D"/>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1D42"/>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9BF"/>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AA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3F4"/>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E97"/>
    <w:rsid w:val="00F216CF"/>
    <w:rsid w:val="00F22086"/>
    <w:rsid w:val="00F22215"/>
    <w:rsid w:val="00F223A7"/>
    <w:rsid w:val="00F22538"/>
    <w:rsid w:val="00F22E26"/>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BD8"/>
    <w:rsid w:val="00F30D22"/>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3E87"/>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325"/>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1E30"/>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869"/>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 w:type="paragraph" w:customStyle="1" w:styleId="NotDone">
    <w:name w:val="Not Done"/>
    <w:basedOn w:val="a"/>
    <w:qFormat/>
    <w:rsid w:val="009F2851"/>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0"/>
        <w:tab w:val="left" w:pos="432"/>
        <w:tab w:val="left" w:pos="1125"/>
        <w:tab w:val="left" w:pos="1843"/>
      </w:tabs>
      <w:overflowPunct/>
      <w:autoSpaceDE/>
      <w:autoSpaceDN/>
      <w:adjustRightInd/>
      <w:spacing w:before="60" w:after="60"/>
      <w:ind w:left="432" w:hanging="432"/>
      <w:jc w:val="both"/>
      <w:textAlignment w:val="auto"/>
    </w:pPr>
    <w:rPr>
      <w:rFonts w:ascii="Arial" w:eastAsia="Yu Mincho" w:hAnsi="Arial"/>
      <w:b/>
      <w:color w:val="FF0000"/>
      <w:lang w:val="en-GB"/>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Desktop\docs\R3-20025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mcc\Desktop\docs\R3-201049.zip"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mcc\Desktop\docs\R3-200279.zip" TargetMode="External"/><Relationship Id="rId5" Type="http://schemas.openxmlformats.org/officeDocument/2006/relationships/webSettings" Target="webSettings.xml"/><Relationship Id="rId10" Type="http://schemas.openxmlformats.org/officeDocument/2006/relationships/hyperlink" Target="file:///C:\Users\cmcc\Desktop\docs\R3-200224.zip" TargetMode="External"/><Relationship Id="rId4" Type="http://schemas.openxmlformats.org/officeDocument/2006/relationships/settings" Target="settings.xml"/><Relationship Id="rId9" Type="http://schemas.openxmlformats.org/officeDocument/2006/relationships/hyperlink" Target="file:///C:\Users\cmcc\Desktop\docs\R3-20053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A4510-E54B-4A50-896A-27C45964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513</TotalTime>
  <Pages>5</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10344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CMCC_1</cp:lastModifiedBy>
  <cp:revision>61</cp:revision>
  <cp:lastPrinted>2011-12-08T06:45:00Z</cp:lastPrinted>
  <dcterms:created xsi:type="dcterms:W3CDTF">2020-02-13T08:22:00Z</dcterms:created>
  <dcterms:modified xsi:type="dcterms:W3CDTF">2020-04-10T05:24:00Z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